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C0" w:rsidRDefault="00A558C0" w:rsidP="00A558C0">
      <w:r>
        <w:t xml:space="preserve">INDUSTRIJSKO-OBRTNIČKA ŠKOLA SISAK </w:t>
      </w:r>
    </w:p>
    <w:p w:rsidR="00A558C0" w:rsidRDefault="00A558C0" w:rsidP="00A558C0">
      <w:r>
        <w:t>SISAK, Marijana Cvetkovića 2</w:t>
      </w:r>
    </w:p>
    <w:p w:rsidR="00A558C0" w:rsidRDefault="003C2FDE" w:rsidP="00A558C0">
      <w:r>
        <w:t>Sisak</w:t>
      </w:r>
      <w:r w:rsidR="00B41ED9">
        <w:t>, 17. 12. 2019</w:t>
      </w:r>
      <w:bookmarkStart w:id="0" w:name="_GoBack"/>
      <w:bookmarkEnd w:id="0"/>
      <w:r w:rsidR="00067540">
        <w:t xml:space="preserve">. </w:t>
      </w:r>
      <w:r w:rsidR="00A558C0">
        <w:t xml:space="preserve"> godine </w:t>
      </w:r>
    </w:p>
    <w:p w:rsidR="00A558C0" w:rsidRDefault="00A558C0" w:rsidP="00A558C0"/>
    <w:p w:rsidR="00A558C0" w:rsidRDefault="00A558C0" w:rsidP="00A558C0">
      <w:r>
        <w:tab/>
      </w:r>
      <w:r>
        <w:tab/>
      </w:r>
      <w:r>
        <w:tab/>
        <w:t>EVIDENCIJA  SKLOPLJENIH UGOVORA</w:t>
      </w:r>
    </w:p>
    <w:p w:rsidR="00A558C0" w:rsidRDefault="00A558C0" w:rsidP="00A558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2896"/>
        <w:gridCol w:w="1820"/>
        <w:gridCol w:w="2196"/>
        <w:gridCol w:w="1712"/>
      </w:tblGrid>
      <w:tr w:rsidR="00A558C0" w:rsidTr="00783886">
        <w:tc>
          <w:tcPr>
            <w:tcW w:w="664" w:type="dxa"/>
            <w:shd w:val="clear" w:color="auto" w:fill="auto"/>
          </w:tcPr>
          <w:p w:rsidR="00A558C0" w:rsidRDefault="00A558C0" w:rsidP="002B77A1">
            <w:r>
              <w:t xml:space="preserve">Red. </w:t>
            </w:r>
          </w:p>
          <w:p w:rsidR="00A558C0" w:rsidRDefault="00A558C0" w:rsidP="002B77A1">
            <w:r>
              <w:t xml:space="preserve">broj </w:t>
            </w:r>
          </w:p>
        </w:tc>
        <w:tc>
          <w:tcPr>
            <w:tcW w:w="2896" w:type="dxa"/>
            <w:shd w:val="clear" w:color="auto" w:fill="auto"/>
          </w:tcPr>
          <w:p w:rsidR="00A558C0" w:rsidRDefault="00A558C0" w:rsidP="002B77A1">
            <w:r>
              <w:t xml:space="preserve">Ugovorne strane </w:t>
            </w:r>
          </w:p>
        </w:tc>
        <w:tc>
          <w:tcPr>
            <w:tcW w:w="1820" w:type="dxa"/>
            <w:shd w:val="clear" w:color="auto" w:fill="auto"/>
          </w:tcPr>
          <w:p w:rsidR="00A558C0" w:rsidRDefault="00A558C0" w:rsidP="002B77A1">
            <w:r>
              <w:t xml:space="preserve">Predmet ugovora </w:t>
            </w:r>
          </w:p>
        </w:tc>
        <w:tc>
          <w:tcPr>
            <w:tcW w:w="2196" w:type="dxa"/>
            <w:shd w:val="clear" w:color="auto" w:fill="auto"/>
          </w:tcPr>
          <w:p w:rsidR="00A558C0" w:rsidRDefault="00A558C0" w:rsidP="002B77A1">
            <w:r>
              <w:t xml:space="preserve">Datum potpisivanja </w:t>
            </w:r>
          </w:p>
        </w:tc>
        <w:tc>
          <w:tcPr>
            <w:tcW w:w="1712" w:type="dxa"/>
            <w:shd w:val="clear" w:color="auto" w:fill="auto"/>
          </w:tcPr>
          <w:p w:rsidR="00A558C0" w:rsidRDefault="00A558C0" w:rsidP="002B77A1">
            <w:r>
              <w:t xml:space="preserve">Rok trajanja ugovora </w:t>
            </w:r>
          </w:p>
        </w:tc>
      </w:tr>
      <w:tr w:rsidR="00A558C0" w:rsidTr="00783886">
        <w:tc>
          <w:tcPr>
            <w:tcW w:w="664" w:type="dxa"/>
            <w:shd w:val="clear" w:color="auto" w:fill="auto"/>
          </w:tcPr>
          <w:p w:rsidR="00A558C0" w:rsidRDefault="00A558C0" w:rsidP="002B77A1"/>
          <w:p w:rsidR="00A558C0" w:rsidRDefault="00A558C0" w:rsidP="002B77A1">
            <w:r>
              <w:t xml:space="preserve">1. </w:t>
            </w:r>
          </w:p>
        </w:tc>
        <w:tc>
          <w:tcPr>
            <w:tcW w:w="2896" w:type="dxa"/>
            <w:shd w:val="clear" w:color="auto" w:fill="auto"/>
          </w:tcPr>
          <w:p w:rsidR="00A558C0" w:rsidRDefault="00A558C0" w:rsidP="002B77A1">
            <w:r>
              <w:t>HEP –OPSKRBA  d.o.o.</w:t>
            </w:r>
          </w:p>
          <w:p w:rsidR="00A558C0" w:rsidRDefault="00A558C0" w:rsidP="002B77A1"/>
        </w:tc>
        <w:tc>
          <w:tcPr>
            <w:tcW w:w="1820" w:type="dxa"/>
            <w:shd w:val="clear" w:color="auto" w:fill="auto"/>
          </w:tcPr>
          <w:p w:rsidR="00A558C0" w:rsidRDefault="00A558C0" w:rsidP="002B77A1">
            <w:r>
              <w:t xml:space="preserve">korištenje javne usluge na mreži niskog napona </w:t>
            </w:r>
          </w:p>
        </w:tc>
        <w:tc>
          <w:tcPr>
            <w:tcW w:w="2196" w:type="dxa"/>
            <w:shd w:val="clear" w:color="auto" w:fill="auto"/>
          </w:tcPr>
          <w:p w:rsidR="00A558C0" w:rsidRDefault="00A558C0" w:rsidP="002B77A1">
            <w:r>
              <w:t xml:space="preserve">19. 10. 2010. </w:t>
            </w:r>
          </w:p>
        </w:tc>
        <w:tc>
          <w:tcPr>
            <w:tcW w:w="1712" w:type="dxa"/>
            <w:shd w:val="clear" w:color="auto" w:fill="auto"/>
          </w:tcPr>
          <w:p w:rsidR="00A558C0" w:rsidRDefault="00A558C0" w:rsidP="002B77A1">
            <w:r>
              <w:t xml:space="preserve">neodređeno vrijeme </w:t>
            </w:r>
          </w:p>
        </w:tc>
      </w:tr>
      <w:tr w:rsidR="00A558C0" w:rsidTr="00783886">
        <w:tc>
          <w:tcPr>
            <w:tcW w:w="664" w:type="dxa"/>
            <w:shd w:val="clear" w:color="auto" w:fill="auto"/>
          </w:tcPr>
          <w:p w:rsidR="00A558C0" w:rsidRDefault="00A558C0" w:rsidP="002B77A1"/>
          <w:p w:rsidR="00A558C0" w:rsidRDefault="00B41ED9" w:rsidP="002B77A1">
            <w:r>
              <w:t>2</w:t>
            </w:r>
            <w:r w:rsidR="00A558C0">
              <w:t xml:space="preserve">. </w:t>
            </w:r>
          </w:p>
        </w:tc>
        <w:tc>
          <w:tcPr>
            <w:tcW w:w="2896" w:type="dxa"/>
            <w:shd w:val="clear" w:color="auto" w:fill="auto"/>
          </w:tcPr>
          <w:p w:rsidR="00A558C0" w:rsidRDefault="00A558C0" w:rsidP="002B77A1">
            <w:r>
              <w:t xml:space="preserve">FOKUS INFOPROJEKT </w:t>
            </w:r>
          </w:p>
          <w:p w:rsidR="00A558C0" w:rsidRDefault="00A558C0" w:rsidP="002B77A1"/>
        </w:tc>
        <w:tc>
          <w:tcPr>
            <w:tcW w:w="1820" w:type="dxa"/>
            <w:shd w:val="clear" w:color="auto" w:fill="auto"/>
          </w:tcPr>
          <w:p w:rsidR="00A558C0" w:rsidRDefault="00A558C0" w:rsidP="002B77A1">
            <w:r>
              <w:t xml:space="preserve">održavanje informatičke opreme </w:t>
            </w:r>
          </w:p>
        </w:tc>
        <w:tc>
          <w:tcPr>
            <w:tcW w:w="2196" w:type="dxa"/>
            <w:shd w:val="clear" w:color="auto" w:fill="auto"/>
          </w:tcPr>
          <w:p w:rsidR="00A558C0" w:rsidRDefault="00EF7283" w:rsidP="002B77A1">
            <w:r>
              <w:t>4. 1. 2018</w:t>
            </w:r>
            <w:r w:rsidR="00A558C0">
              <w:t xml:space="preserve">. </w:t>
            </w:r>
          </w:p>
        </w:tc>
        <w:tc>
          <w:tcPr>
            <w:tcW w:w="1712" w:type="dxa"/>
            <w:shd w:val="clear" w:color="auto" w:fill="auto"/>
          </w:tcPr>
          <w:p w:rsidR="00A558C0" w:rsidRDefault="00A558C0" w:rsidP="002B77A1">
            <w:r>
              <w:t xml:space="preserve">jedna godina </w:t>
            </w:r>
          </w:p>
        </w:tc>
      </w:tr>
      <w:tr w:rsidR="00A558C0" w:rsidTr="00783886">
        <w:tc>
          <w:tcPr>
            <w:tcW w:w="664" w:type="dxa"/>
            <w:shd w:val="clear" w:color="auto" w:fill="auto"/>
          </w:tcPr>
          <w:p w:rsidR="00A558C0" w:rsidRDefault="00A558C0" w:rsidP="002B77A1"/>
          <w:p w:rsidR="00A558C0" w:rsidRDefault="00B41ED9" w:rsidP="002B77A1">
            <w:r>
              <w:t>3</w:t>
            </w:r>
            <w:r w:rsidR="00A558C0">
              <w:t xml:space="preserve">. </w:t>
            </w:r>
          </w:p>
        </w:tc>
        <w:tc>
          <w:tcPr>
            <w:tcW w:w="2896" w:type="dxa"/>
            <w:shd w:val="clear" w:color="auto" w:fill="auto"/>
          </w:tcPr>
          <w:p w:rsidR="00A558C0" w:rsidRDefault="00A558C0" w:rsidP="002B77A1">
            <w:r>
              <w:t xml:space="preserve"> PFEIFER TTI  d.o.o. Čakovec </w:t>
            </w:r>
          </w:p>
          <w:p w:rsidR="00A558C0" w:rsidRDefault="00A558C0" w:rsidP="002B77A1"/>
        </w:tc>
        <w:tc>
          <w:tcPr>
            <w:tcW w:w="1820" w:type="dxa"/>
            <w:shd w:val="clear" w:color="auto" w:fill="auto"/>
          </w:tcPr>
          <w:p w:rsidR="00A558C0" w:rsidRDefault="00A558C0" w:rsidP="002B77A1">
            <w:r>
              <w:t xml:space="preserve">prodaja robe: specijalizirani alat i pribor za potrebe školske radionice </w:t>
            </w:r>
          </w:p>
        </w:tc>
        <w:tc>
          <w:tcPr>
            <w:tcW w:w="2196" w:type="dxa"/>
            <w:shd w:val="clear" w:color="auto" w:fill="auto"/>
          </w:tcPr>
          <w:p w:rsidR="00A558C0" w:rsidRDefault="00A558C0" w:rsidP="002B77A1">
            <w:r>
              <w:t xml:space="preserve">23. 1. 2012. </w:t>
            </w:r>
          </w:p>
        </w:tc>
        <w:tc>
          <w:tcPr>
            <w:tcW w:w="1712" w:type="dxa"/>
            <w:shd w:val="clear" w:color="auto" w:fill="auto"/>
          </w:tcPr>
          <w:p w:rsidR="00A558C0" w:rsidRDefault="00A558C0" w:rsidP="002B77A1">
            <w:r>
              <w:t xml:space="preserve">neodređeno </w:t>
            </w:r>
          </w:p>
        </w:tc>
      </w:tr>
      <w:tr w:rsidR="00A558C0" w:rsidTr="00783886">
        <w:tc>
          <w:tcPr>
            <w:tcW w:w="664" w:type="dxa"/>
            <w:shd w:val="clear" w:color="auto" w:fill="auto"/>
          </w:tcPr>
          <w:p w:rsidR="00A558C0" w:rsidRDefault="00B41ED9" w:rsidP="002B77A1">
            <w:r>
              <w:t>4</w:t>
            </w:r>
            <w:r w:rsidR="00A558C0">
              <w:t xml:space="preserve">. </w:t>
            </w:r>
          </w:p>
        </w:tc>
        <w:tc>
          <w:tcPr>
            <w:tcW w:w="2896" w:type="dxa"/>
            <w:shd w:val="clear" w:color="auto" w:fill="auto"/>
          </w:tcPr>
          <w:p w:rsidR="00A558C0" w:rsidRDefault="00A558C0" w:rsidP="002B77A1">
            <w:r>
              <w:t xml:space="preserve">KAVOMAT d.o.o. </w:t>
            </w:r>
          </w:p>
          <w:p w:rsidR="00A558C0" w:rsidRDefault="00A558C0" w:rsidP="002B77A1"/>
        </w:tc>
        <w:tc>
          <w:tcPr>
            <w:tcW w:w="1820" w:type="dxa"/>
            <w:shd w:val="clear" w:color="auto" w:fill="auto"/>
          </w:tcPr>
          <w:p w:rsidR="00A558C0" w:rsidRDefault="00A558C0" w:rsidP="002B77A1">
            <w:r>
              <w:t xml:space="preserve">ugovor o najmu automata za distribuciju toplih i hladnih napitaka </w:t>
            </w:r>
          </w:p>
        </w:tc>
        <w:tc>
          <w:tcPr>
            <w:tcW w:w="2196" w:type="dxa"/>
            <w:shd w:val="clear" w:color="auto" w:fill="auto"/>
          </w:tcPr>
          <w:p w:rsidR="00A558C0" w:rsidRDefault="00A558C0" w:rsidP="002B77A1">
            <w:r>
              <w:t xml:space="preserve">18. 9. 2009. </w:t>
            </w:r>
          </w:p>
        </w:tc>
        <w:tc>
          <w:tcPr>
            <w:tcW w:w="1712" w:type="dxa"/>
            <w:shd w:val="clear" w:color="auto" w:fill="auto"/>
          </w:tcPr>
          <w:p w:rsidR="00A558C0" w:rsidRDefault="00A558C0" w:rsidP="002B77A1">
            <w:r>
              <w:t xml:space="preserve">neodređeno vrijeme </w:t>
            </w:r>
          </w:p>
        </w:tc>
      </w:tr>
      <w:tr w:rsidR="00A558C0" w:rsidTr="00783886">
        <w:tc>
          <w:tcPr>
            <w:tcW w:w="664" w:type="dxa"/>
            <w:shd w:val="clear" w:color="auto" w:fill="auto"/>
          </w:tcPr>
          <w:p w:rsidR="00A558C0" w:rsidRDefault="00B41ED9" w:rsidP="002B77A1">
            <w:r>
              <w:t>5</w:t>
            </w:r>
            <w:r w:rsidR="00A558C0">
              <w:t>.</w:t>
            </w:r>
          </w:p>
        </w:tc>
        <w:tc>
          <w:tcPr>
            <w:tcW w:w="2896" w:type="dxa"/>
            <w:shd w:val="clear" w:color="auto" w:fill="auto"/>
          </w:tcPr>
          <w:p w:rsidR="00A558C0" w:rsidRDefault="00A558C0" w:rsidP="002B77A1">
            <w:r>
              <w:t>ALLIANZ Zagreb d.o.o.</w:t>
            </w:r>
          </w:p>
        </w:tc>
        <w:tc>
          <w:tcPr>
            <w:tcW w:w="1820" w:type="dxa"/>
            <w:shd w:val="clear" w:color="auto" w:fill="auto"/>
          </w:tcPr>
          <w:p w:rsidR="00A558C0" w:rsidRDefault="00A558C0" w:rsidP="002B77A1">
            <w:r>
              <w:t xml:space="preserve">Polica osiguranja automobilskog kaska </w:t>
            </w:r>
          </w:p>
          <w:p w:rsidR="00A558C0" w:rsidRDefault="00A558C0" w:rsidP="002B77A1"/>
        </w:tc>
        <w:tc>
          <w:tcPr>
            <w:tcW w:w="2196" w:type="dxa"/>
            <w:shd w:val="clear" w:color="auto" w:fill="auto"/>
          </w:tcPr>
          <w:p w:rsidR="00A558C0" w:rsidRDefault="00A558C0" w:rsidP="002B77A1">
            <w:r>
              <w:t xml:space="preserve">23. 3. 2015. </w:t>
            </w:r>
          </w:p>
        </w:tc>
        <w:tc>
          <w:tcPr>
            <w:tcW w:w="1712" w:type="dxa"/>
            <w:shd w:val="clear" w:color="auto" w:fill="auto"/>
          </w:tcPr>
          <w:p w:rsidR="00A558C0" w:rsidRDefault="00A558C0" w:rsidP="002B77A1">
            <w:r>
              <w:t xml:space="preserve">1 godina </w:t>
            </w:r>
          </w:p>
        </w:tc>
      </w:tr>
      <w:tr w:rsidR="00A558C0" w:rsidTr="00783886">
        <w:tc>
          <w:tcPr>
            <w:tcW w:w="664" w:type="dxa"/>
            <w:shd w:val="clear" w:color="auto" w:fill="auto"/>
          </w:tcPr>
          <w:p w:rsidR="00A558C0" w:rsidRDefault="00B41ED9" w:rsidP="002B77A1">
            <w:r>
              <w:t>6</w:t>
            </w:r>
            <w:r w:rsidR="00A558C0">
              <w:t xml:space="preserve">. </w:t>
            </w:r>
          </w:p>
        </w:tc>
        <w:tc>
          <w:tcPr>
            <w:tcW w:w="2896" w:type="dxa"/>
            <w:shd w:val="clear" w:color="auto" w:fill="auto"/>
          </w:tcPr>
          <w:p w:rsidR="00A558C0" w:rsidRDefault="00A558C0" w:rsidP="002B77A1">
            <w:r>
              <w:t xml:space="preserve">CROATIA OSIGURANJE </w:t>
            </w:r>
          </w:p>
        </w:tc>
        <w:tc>
          <w:tcPr>
            <w:tcW w:w="1820" w:type="dxa"/>
            <w:shd w:val="clear" w:color="auto" w:fill="auto"/>
          </w:tcPr>
          <w:p w:rsidR="00A558C0" w:rsidRDefault="00A558C0" w:rsidP="002B77A1">
            <w:r>
              <w:t xml:space="preserve">Police osiguranja </w:t>
            </w:r>
          </w:p>
          <w:p w:rsidR="00A558C0" w:rsidRDefault="00A558C0" w:rsidP="002B77A1">
            <w:r>
              <w:t xml:space="preserve">(industrijski lom, centralno grijanja u ŠD, vodovodna i kanalizacijska mreža škole i dvorane, hidrantska mreža, lom stakla, </w:t>
            </w:r>
            <w:proofErr w:type="spellStart"/>
            <w:r>
              <w:t>pokretnicne</w:t>
            </w:r>
            <w:proofErr w:type="spellEnd"/>
            <w:r>
              <w:t xml:space="preserve">, </w:t>
            </w:r>
            <w:proofErr w:type="spellStart"/>
            <w:r>
              <w:t>graževinski</w:t>
            </w:r>
            <w:proofErr w:type="spellEnd"/>
            <w:r>
              <w:t xml:space="preserve"> objekti, oprema , dopunske opasnosti izlijevanja iz vodovodnih i ka</w:t>
            </w:r>
            <w:r w:rsidR="00614AF1">
              <w:t>na</w:t>
            </w:r>
            <w:r>
              <w:t xml:space="preserve">lizacijskih cijevi </w:t>
            </w:r>
          </w:p>
        </w:tc>
        <w:tc>
          <w:tcPr>
            <w:tcW w:w="2196" w:type="dxa"/>
            <w:shd w:val="clear" w:color="auto" w:fill="auto"/>
          </w:tcPr>
          <w:p w:rsidR="00A558C0" w:rsidRDefault="00EF7283" w:rsidP="002B77A1">
            <w:r>
              <w:t>1. 1. 2018</w:t>
            </w:r>
            <w:r w:rsidR="00A558C0">
              <w:t xml:space="preserve">. </w:t>
            </w:r>
          </w:p>
        </w:tc>
        <w:tc>
          <w:tcPr>
            <w:tcW w:w="1712" w:type="dxa"/>
            <w:shd w:val="clear" w:color="auto" w:fill="auto"/>
          </w:tcPr>
          <w:p w:rsidR="00A558C0" w:rsidRDefault="00A558C0" w:rsidP="002B77A1">
            <w:r>
              <w:t xml:space="preserve">jedna godina </w:t>
            </w:r>
          </w:p>
        </w:tc>
      </w:tr>
      <w:tr w:rsidR="00A558C0" w:rsidTr="00783886">
        <w:tc>
          <w:tcPr>
            <w:tcW w:w="664" w:type="dxa"/>
            <w:shd w:val="clear" w:color="auto" w:fill="auto"/>
          </w:tcPr>
          <w:p w:rsidR="00A558C0" w:rsidRDefault="00B41ED9" w:rsidP="002B77A1">
            <w:r>
              <w:lastRenderedPageBreak/>
              <w:t>7</w:t>
            </w:r>
            <w:r w:rsidR="00A558C0">
              <w:t xml:space="preserve">. </w:t>
            </w:r>
          </w:p>
        </w:tc>
        <w:tc>
          <w:tcPr>
            <w:tcW w:w="2896" w:type="dxa"/>
            <w:shd w:val="clear" w:color="auto" w:fill="auto"/>
          </w:tcPr>
          <w:p w:rsidR="00A558C0" w:rsidRDefault="00A558C0" w:rsidP="002B77A1">
            <w:r>
              <w:t xml:space="preserve">Športsko-rekreacijski centar </w:t>
            </w:r>
          </w:p>
          <w:p w:rsidR="00A558C0" w:rsidRDefault="00A558C0" w:rsidP="002B77A1">
            <w:r>
              <w:t xml:space="preserve">Sisak </w:t>
            </w:r>
            <w:r w:rsidR="006363D1">
              <w:t xml:space="preserve">, Grad Sisak </w:t>
            </w:r>
          </w:p>
        </w:tc>
        <w:tc>
          <w:tcPr>
            <w:tcW w:w="1820" w:type="dxa"/>
            <w:shd w:val="clear" w:color="auto" w:fill="auto"/>
          </w:tcPr>
          <w:p w:rsidR="00A558C0" w:rsidRDefault="00A558C0" w:rsidP="002B77A1">
            <w:r>
              <w:t xml:space="preserve">ugovor o korištenju prostora ŠD </w:t>
            </w:r>
          </w:p>
        </w:tc>
        <w:tc>
          <w:tcPr>
            <w:tcW w:w="2196" w:type="dxa"/>
            <w:shd w:val="clear" w:color="auto" w:fill="auto"/>
          </w:tcPr>
          <w:p w:rsidR="00A558C0" w:rsidRDefault="006363D1" w:rsidP="002B77A1">
            <w:r>
              <w:t>16. 1. 2018</w:t>
            </w:r>
            <w:r w:rsidR="00A558C0">
              <w:t xml:space="preserve">. </w:t>
            </w:r>
          </w:p>
        </w:tc>
        <w:tc>
          <w:tcPr>
            <w:tcW w:w="1712" w:type="dxa"/>
            <w:shd w:val="clear" w:color="auto" w:fill="auto"/>
          </w:tcPr>
          <w:p w:rsidR="00A558C0" w:rsidRDefault="00A558C0" w:rsidP="002B77A1">
            <w:r>
              <w:t xml:space="preserve">jedna godina </w:t>
            </w:r>
          </w:p>
        </w:tc>
      </w:tr>
      <w:tr w:rsidR="00A558C0" w:rsidTr="00783886">
        <w:tc>
          <w:tcPr>
            <w:tcW w:w="664" w:type="dxa"/>
            <w:shd w:val="clear" w:color="auto" w:fill="auto"/>
          </w:tcPr>
          <w:p w:rsidR="00A558C0" w:rsidRDefault="00B41ED9" w:rsidP="002B77A1">
            <w:r>
              <w:t>8</w:t>
            </w:r>
            <w:r w:rsidR="00A558C0">
              <w:t xml:space="preserve">. </w:t>
            </w:r>
          </w:p>
        </w:tc>
        <w:tc>
          <w:tcPr>
            <w:tcW w:w="2896" w:type="dxa"/>
            <w:shd w:val="clear" w:color="auto" w:fill="auto"/>
          </w:tcPr>
          <w:p w:rsidR="00A558C0" w:rsidRDefault="00A558C0" w:rsidP="002B77A1">
            <w:r>
              <w:t xml:space="preserve">Tehnička škola Sisak </w:t>
            </w:r>
          </w:p>
        </w:tc>
        <w:tc>
          <w:tcPr>
            <w:tcW w:w="1820" w:type="dxa"/>
            <w:shd w:val="clear" w:color="auto" w:fill="auto"/>
          </w:tcPr>
          <w:p w:rsidR="00A558C0" w:rsidRDefault="00A558C0" w:rsidP="002B77A1">
            <w:r>
              <w:t>ugovor o korištenju prostora ŠD</w:t>
            </w:r>
          </w:p>
        </w:tc>
        <w:tc>
          <w:tcPr>
            <w:tcW w:w="2196" w:type="dxa"/>
            <w:shd w:val="clear" w:color="auto" w:fill="auto"/>
          </w:tcPr>
          <w:p w:rsidR="00A558C0" w:rsidRDefault="003C2FDE" w:rsidP="003C2FDE">
            <w:pPr>
              <w:pStyle w:val="Odlomakpopisa"/>
              <w:numPr>
                <w:ilvl w:val="0"/>
                <w:numId w:val="3"/>
              </w:numPr>
            </w:pPr>
            <w:r>
              <w:t>9. 2017</w:t>
            </w:r>
            <w:r w:rsidR="00A558C0">
              <w:t xml:space="preserve">. </w:t>
            </w:r>
          </w:p>
          <w:p w:rsidR="003C2FDE" w:rsidRDefault="003C2FDE" w:rsidP="003C2FDE">
            <w:pPr>
              <w:pStyle w:val="Odlomakpopisa"/>
              <w:numPr>
                <w:ilvl w:val="0"/>
                <w:numId w:val="4"/>
              </w:numPr>
            </w:pPr>
            <w:r>
              <w:t>9. 2018</w:t>
            </w:r>
          </w:p>
        </w:tc>
        <w:tc>
          <w:tcPr>
            <w:tcW w:w="1712" w:type="dxa"/>
            <w:shd w:val="clear" w:color="auto" w:fill="auto"/>
          </w:tcPr>
          <w:p w:rsidR="00A558C0" w:rsidRDefault="00A558C0" w:rsidP="002B77A1">
            <w:r>
              <w:t xml:space="preserve">jedna školska  godina </w:t>
            </w:r>
          </w:p>
        </w:tc>
      </w:tr>
      <w:tr w:rsidR="00A558C0" w:rsidTr="00783886">
        <w:tc>
          <w:tcPr>
            <w:tcW w:w="664" w:type="dxa"/>
            <w:shd w:val="clear" w:color="auto" w:fill="auto"/>
          </w:tcPr>
          <w:p w:rsidR="00A558C0" w:rsidRDefault="00B41ED9" w:rsidP="002B77A1">
            <w:r>
              <w:t>9</w:t>
            </w:r>
            <w:r w:rsidR="00A558C0">
              <w:t xml:space="preserve">. </w:t>
            </w:r>
          </w:p>
        </w:tc>
        <w:tc>
          <w:tcPr>
            <w:tcW w:w="2896" w:type="dxa"/>
            <w:shd w:val="clear" w:color="auto" w:fill="auto"/>
          </w:tcPr>
          <w:p w:rsidR="00A558C0" w:rsidRDefault="00A558C0" w:rsidP="002B77A1">
            <w:r>
              <w:t>OŠ Braća Bobetko Sisak</w:t>
            </w:r>
          </w:p>
        </w:tc>
        <w:tc>
          <w:tcPr>
            <w:tcW w:w="1820" w:type="dxa"/>
            <w:shd w:val="clear" w:color="auto" w:fill="auto"/>
          </w:tcPr>
          <w:p w:rsidR="00A558C0" w:rsidRDefault="00A558C0" w:rsidP="002B77A1">
            <w:r>
              <w:t>ugovor o korištenju prostora ŠD</w:t>
            </w:r>
          </w:p>
        </w:tc>
        <w:tc>
          <w:tcPr>
            <w:tcW w:w="2196" w:type="dxa"/>
            <w:shd w:val="clear" w:color="auto" w:fill="auto"/>
          </w:tcPr>
          <w:p w:rsidR="00A558C0" w:rsidRDefault="003C2FDE" w:rsidP="003C2FDE">
            <w:r>
              <w:t xml:space="preserve">1.9. 2017. </w:t>
            </w:r>
            <w:r w:rsidR="00A558C0">
              <w:t xml:space="preserve"> </w:t>
            </w:r>
          </w:p>
          <w:p w:rsidR="003C2FDE" w:rsidRDefault="003C2FDE" w:rsidP="003C2FDE">
            <w:r>
              <w:t xml:space="preserve">1. 9. 2018. </w:t>
            </w:r>
          </w:p>
        </w:tc>
        <w:tc>
          <w:tcPr>
            <w:tcW w:w="1712" w:type="dxa"/>
            <w:shd w:val="clear" w:color="auto" w:fill="auto"/>
          </w:tcPr>
          <w:p w:rsidR="00A558C0" w:rsidRDefault="00A558C0" w:rsidP="002B77A1">
            <w:r>
              <w:t xml:space="preserve">jedna školska godina </w:t>
            </w:r>
          </w:p>
        </w:tc>
      </w:tr>
      <w:tr w:rsidR="00A558C0" w:rsidTr="00783886">
        <w:tc>
          <w:tcPr>
            <w:tcW w:w="664" w:type="dxa"/>
            <w:shd w:val="clear" w:color="auto" w:fill="auto"/>
          </w:tcPr>
          <w:p w:rsidR="00A558C0" w:rsidRDefault="00B41ED9" w:rsidP="002B77A1">
            <w:r>
              <w:t>10</w:t>
            </w:r>
            <w:r w:rsidR="00A558C0">
              <w:t xml:space="preserve">. </w:t>
            </w:r>
          </w:p>
        </w:tc>
        <w:tc>
          <w:tcPr>
            <w:tcW w:w="2896" w:type="dxa"/>
            <w:shd w:val="clear" w:color="auto" w:fill="auto"/>
          </w:tcPr>
          <w:p w:rsidR="00A558C0" w:rsidRDefault="00A558C0" w:rsidP="002B77A1">
            <w:r>
              <w:t xml:space="preserve">KAVOMAT </w:t>
            </w:r>
          </w:p>
        </w:tc>
        <w:tc>
          <w:tcPr>
            <w:tcW w:w="1820" w:type="dxa"/>
            <w:shd w:val="clear" w:color="auto" w:fill="auto"/>
          </w:tcPr>
          <w:p w:rsidR="00A558C0" w:rsidRDefault="00A558C0" w:rsidP="002B77A1">
            <w:r>
              <w:t xml:space="preserve">Ugovor o najmu i postavljanju aparata za </w:t>
            </w:r>
            <w:proofErr w:type="spellStart"/>
            <w:r>
              <w:t>za</w:t>
            </w:r>
            <w:proofErr w:type="spellEnd"/>
            <w:r>
              <w:t xml:space="preserve"> vodu </w:t>
            </w:r>
          </w:p>
        </w:tc>
        <w:tc>
          <w:tcPr>
            <w:tcW w:w="2196" w:type="dxa"/>
            <w:shd w:val="clear" w:color="auto" w:fill="auto"/>
          </w:tcPr>
          <w:p w:rsidR="00A558C0" w:rsidRDefault="00A558C0" w:rsidP="002B77A1">
            <w:r>
              <w:t xml:space="preserve">2. 4. 2102. </w:t>
            </w:r>
          </w:p>
        </w:tc>
        <w:tc>
          <w:tcPr>
            <w:tcW w:w="1712" w:type="dxa"/>
            <w:shd w:val="clear" w:color="auto" w:fill="auto"/>
          </w:tcPr>
          <w:p w:rsidR="00A558C0" w:rsidRDefault="00A558C0" w:rsidP="002B77A1">
            <w:r>
              <w:t xml:space="preserve">neodređeno </w:t>
            </w:r>
          </w:p>
        </w:tc>
      </w:tr>
      <w:tr w:rsidR="00A558C0" w:rsidTr="00783886">
        <w:tc>
          <w:tcPr>
            <w:tcW w:w="664" w:type="dxa"/>
            <w:shd w:val="clear" w:color="auto" w:fill="auto"/>
          </w:tcPr>
          <w:p w:rsidR="00A558C0" w:rsidRDefault="00B41ED9" w:rsidP="002B77A1">
            <w:r>
              <w:t>11</w:t>
            </w:r>
            <w:r w:rsidR="00A558C0">
              <w:t xml:space="preserve">. </w:t>
            </w:r>
          </w:p>
        </w:tc>
        <w:tc>
          <w:tcPr>
            <w:tcW w:w="2896" w:type="dxa"/>
            <w:shd w:val="clear" w:color="auto" w:fill="auto"/>
          </w:tcPr>
          <w:p w:rsidR="00A558C0" w:rsidRDefault="00A558C0" w:rsidP="002B77A1">
            <w:r>
              <w:t>KISIKANA d.o.o.</w:t>
            </w:r>
          </w:p>
        </w:tc>
        <w:tc>
          <w:tcPr>
            <w:tcW w:w="1820" w:type="dxa"/>
            <w:shd w:val="clear" w:color="auto" w:fill="auto"/>
          </w:tcPr>
          <w:p w:rsidR="00A558C0" w:rsidRDefault="00A558C0" w:rsidP="002B77A1">
            <w:r>
              <w:t xml:space="preserve">Ugovor o opskrbi komprimiranim i rastvorenim plinovima </w:t>
            </w:r>
          </w:p>
        </w:tc>
        <w:tc>
          <w:tcPr>
            <w:tcW w:w="2196" w:type="dxa"/>
            <w:shd w:val="clear" w:color="auto" w:fill="auto"/>
          </w:tcPr>
          <w:p w:rsidR="00A558C0" w:rsidRDefault="00A558C0" w:rsidP="002B77A1">
            <w:r>
              <w:t xml:space="preserve">28. 2. 2008. </w:t>
            </w:r>
          </w:p>
        </w:tc>
        <w:tc>
          <w:tcPr>
            <w:tcW w:w="1712" w:type="dxa"/>
            <w:shd w:val="clear" w:color="auto" w:fill="auto"/>
          </w:tcPr>
          <w:p w:rsidR="00A558C0" w:rsidRDefault="00A558C0" w:rsidP="002B77A1">
            <w:r>
              <w:t xml:space="preserve">neodređeno </w:t>
            </w:r>
          </w:p>
        </w:tc>
      </w:tr>
      <w:tr w:rsidR="00A558C0" w:rsidTr="00783886">
        <w:tc>
          <w:tcPr>
            <w:tcW w:w="664" w:type="dxa"/>
            <w:shd w:val="clear" w:color="auto" w:fill="auto"/>
          </w:tcPr>
          <w:p w:rsidR="00A558C0" w:rsidRDefault="00B41ED9" w:rsidP="002B77A1">
            <w:r>
              <w:t>12</w:t>
            </w:r>
            <w:r w:rsidR="00A558C0">
              <w:t xml:space="preserve">. </w:t>
            </w:r>
          </w:p>
        </w:tc>
        <w:tc>
          <w:tcPr>
            <w:tcW w:w="2896" w:type="dxa"/>
            <w:shd w:val="clear" w:color="auto" w:fill="auto"/>
          </w:tcPr>
          <w:p w:rsidR="00A558C0" w:rsidRDefault="00A558C0" w:rsidP="002B77A1">
            <w:r>
              <w:t xml:space="preserve">DOBRA d.o.o. </w:t>
            </w:r>
          </w:p>
        </w:tc>
        <w:tc>
          <w:tcPr>
            <w:tcW w:w="1820" w:type="dxa"/>
            <w:shd w:val="clear" w:color="auto" w:fill="auto"/>
          </w:tcPr>
          <w:p w:rsidR="00A558C0" w:rsidRDefault="00A558C0" w:rsidP="002B77A1">
            <w:r>
              <w:t xml:space="preserve">Ugovor o poslovnoj suradnji i rokovima ispunjenja novčanih obveza </w:t>
            </w:r>
          </w:p>
        </w:tc>
        <w:tc>
          <w:tcPr>
            <w:tcW w:w="2196" w:type="dxa"/>
            <w:shd w:val="clear" w:color="auto" w:fill="auto"/>
          </w:tcPr>
          <w:p w:rsidR="00A558C0" w:rsidRDefault="00A558C0" w:rsidP="002B77A1">
            <w:r>
              <w:t xml:space="preserve">20. 1. 2012. </w:t>
            </w:r>
          </w:p>
        </w:tc>
        <w:tc>
          <w:tcPr>
            <w:tcW w:w="1712" w:type="dxa"/>
            <w:shd w:val="clear" w:color="auto" w:fill="auto"/>
          </w:tcPr>
          <w:p w:rsidR="00A558C0" w:rsidRDefault="00A558C0" w:rsidP="002B77A1">
            <w:r>
              <w:t xml:space="preserve">neodređeno  </w:t>
            </w:r>
          </w:p>
        </w:tc>
      </w:tr>
      <w:tr w:rsidR="00A558C0" w:rsidTr="00783886">
        <w:tc>
          <w:tcPr>
            <w:tcW w:w="664" w:type="dxa"/>
            <w:shd w:val="clear" w:color="auto" w:fill="auto"/>
          </w:tcPr>
          <w:p w:rsidR="00A558C0" w:rsidRDefault="00B41ED9" w:rsidP="002B77A1">
            <w:r>
              <w:t>13</w:t>
            </w:r>
            <w:r w:rsidR="00A558C0">
              <w:t xml:space="preserve">. </w:t>
            </w:r>
          </w:p>
        </w:tc>
        <w:tc>
          <w:tcPr>
            <w:tcW w:w="2896" w:type="dxa"/>
            <w:shd w:val="clear" w:color="auto" w:fill="auto"/>
          </w:tcPr>
          <w:p w:rsidR="00A558C0" w:rsidRDefault="00A558C0" w:rsidP="002B77A1">
            <w:r>
              <w:t>DOLENAC PROMET d.o.o.</w:t>
            </w:r>
          </w:p>
        </w:tc>
        <w:tc>
          <w:tcPr>
            <w:tcW w:w="1820" w:type="dxa"/>
            <w:shd w:val="clear" w:color="auto" w:fill="auto"/>
          </w:tcPr>
          <w:p w:rsidR="00A558C0" w:rsidRDefault="00A558C0" w:rsidP="002B77A1">
            <w:r>
              <w:t xml:space="preserve">Ugovor o poslovnoj suradnji i rokovima ispunjenja novčanih obveza </w:t>
            </w:r>
          </w:p>
        </w:tc>
        <w:tc>
          <w:tcPr>
            <w:tcW w:w="2196" w:type="dxa"/>
            <w:shd w:val="clear" w:color="auto" w:fill="auto"/>
          </w:tcPr>
          <w:p w:rsidR="00A558C0" w:rsidRDefault="00A558C0" w:rsidP="002B77A1">
            <w:r>
              <w:t xml:space="preserve">2. 1. 2012. </w:t>
            </w:r>
          </w:p>
        </w:tc>
        <w:tc>
          <w:tcPr>
            <w:tcW w:w="1712" w:type="dxa"/>
            <w:shd w:val="clear" w:color="auto" w:fill="auto"/>
          </w:tcPr>
          <w:p w:rsidR="00A558C0" w:rsidRDefault="00A558C0" w:rsidP="002B77A1">
            <w:r>
              <w:t xml:space="preserve">neodređeno </w:t>
            </w:r>
          </w:p>
        </w:tc>
      </w:tr>
      <w:tr w:rsidR="00A558C0" w:rsidTr="00783886">
        <w:tc>
          <w:tcPr>
            <w:tcW w:w="664" w:type="dxa"/>
            <w:shd w:val="clear" w:color="auto" w:fill="auto"/>
          </w:tcPr>
          <w:p w:rsidR="00A558C0" w:rsidRDefault="00B41ED9" w:rsidP="002B77A1">
            <w:r>
              <w:t>14</w:t>
            </w:r>
            <w:r w:rsidR="00A558C0">
              <w:t xml:space="preserve">. </w:t>
            </w:r>
          </w:p>
        </w:tc>
        <w:tc>
          <w:tcPr>
            <w:tcW w:w="2896" w:type="dxa"/>
            <w:shd w:val="clear" w:color="auto" w:fill="auto"/>
          </w:tcPr>
          <w:p w:rsidR="00A558C0" w:rsidRDefault="00A558C0" w:rsidP="002B77A1">
            <w:r>
              <w:t xml:space="preserve">AMK knjižara i papirnica </w:t>
            </w:r>
          </w:p>
        </w:tc>
        <w:tc>
          <w:tcPr>
            <w:tcW w:w="1820" w:type="dxa"/>
            <w:shd w:val="clear" w:color="auto" w:fill="auto"/>
          </w:tcPr>
          <w:p w:rsidR="00A558C0" w:rsidRDefault="00A558C0" w:rsidP="002B77A1">
            <w:r>
              <w:t>Ugovor o prodaji  6/2012.</w:t>
            </w:r>
          </w:p>
        </w:tc>
        <w:tc>
          <w:tcPr>
            <w:tcW w:w="2196" w:type="dxa"/>
            <w:shd w:val="clear" w:color="auto" w:fill="auto"/>
          </w:tcPr>
          <w:p w:rsidR="00A558C0" w:rsidRDefault="00A558C0" w:rsidP="002B77A1">
            <w:r>
              <w:t xml:space="preserve">15. 3. 2012. </w:t>
            </w:r>
          </w:p>
        </w:tc>
        <w:tc>
          <w:tcPr>
            <w:tcW w:w="1712" w:type="dxa"/>
            <w:shd w:val="clear" w:color="auto" w:fill="auto"/>
          </w:tcPr>
          <w:p w:rsidR="00A558C0" w:rsidRDefault="00A558C0" w:rsidP="002B77A1">
            <w:r>
              <w:t xml:space="preserve">neodređeno </w:t>
            </w:r>
          </w:p>
        </w:tc>
      </w:tr>
      <w:tr w:rsidR="00A558C0" w:rsidTr="00783886">
        <w:tc>
          <w:tcPr>
            <w:tcW w:w="664" w:type="dxa"/>
            <w:shd w:val="clear" w:color="auto" w:fill="auto"/>
          </w:tcPr>
          <w:p w:rsidR="00A558C0" w:rsidRDefault="00B41ED9" w:rsidP="002B77A1">
            <w:r>
              <w:t>15</w:t>
            </w:r>
            <w:r w:rsidR="00A558C0">
              <w:t xml:space="preserve">. </w:t>
            </w:r>
          </w:p>
        </w:tc>
        <w:tc>
          <w:tcPr>
            <w:tcW w:w="2896" w:type="dxa"/>
            <w:shd w:val="clear" w:color="auto" w:fill="auto"/>
          </w:tcPr>
          <w:p w:rsidR="00A558C0" w:rsidRDefault="00A558C0" w:rsidP="002B77A1">
            <w:r>
              <w:t xml:space="preserve">HP HRVATSKA POŠTA d.d. , </w:t>
            </w:r>
            <w:proofErr w:type="spellStart"/>
            <w:r>
              <w:t>Jurišićeva</w:t>
            </w:r>
            <w:proofErr w:type="spellEnd"/>
            <w:r>
              <w:t xml:space="preserve"> 13 , Zagreb </w:t>
            </w:r>
          </w:p>
        </w:tc>
        <w:tc>
          <w:tcPr>
            <w:tcW w:w="1820" w:type="dxa"/>
            <w:shd w:val="clear" w:color="auto" w:fill="auto"/>
          </w:tcPr>
          <w:p w:rsidR="00A558C0" w:rsidRDefault="00A558C0" w:rsidP="002B77A1">
            <w:r>
              <w:t xml:space="preserve">Ugovor o uručenju pošiljaka putem poštanskog pretinca </w:t>
            </w:r>
          </w:p>
        </w:tc>
        <w:tc>
          <w:tcPr>
            <w:tcW w:w="2196" w:type="dxa"/>
            <w:shd w:val="clear" w:color="auto" w:fill="auto"/>
          </w:tcPr>
          <w:p w:rsidR="00A558C0" w:rsidRDefault="00A558C0" w:rsidP="002B77A1">
            <w:r>
              <w:t xml:space="preserve">15. 11. 2013. </w:t>
            </w:r>
          </w:p>
        </w:tc>
        <w:tc>
          <w:tcPr>
            <w:tcW w:w="1712" w:type="dxa"/>
            <w:shd w:val="clear" w:color="auto" w:fill="auto"/>
          </w:tcPr>
          <w:p w:rsidR="00A558C0" w:rsidRDefault="00A558C0" w:rsidP="002B77A1">
            <w:r>
              <w:t xml:space="preserve">do raskida </w:t>
            </w:r>
          </w:p>
        </w:tc>
      </w:tr>
      <w:tr w:rsidR="00A558C0" w:rsidTr="00783886">
        <w:tc>
          <w:tcPr>
            <w:tcW w:w="664" w:type="dxa"/>
            <w:shd w:val="clear" w:color="auto" w:fill="auto"/>
          </w:tcPr>
          <w:p w:rsidR="00A558C0" w:rsidRDefault="00B41ED9" w:rsidP="002B77A1">
            <w:r>
              <w:t>16</w:t>
            </w:r>
            <w:r w:rsidR="00A558C0">
              <w:t xml:space="preserve">. </w:t>
            </w:r>
          </w:p>
        </w:tc>
        <w:tc>
          <w:tcPr>
            <w:tcW w:w="2896" w:type="dxa"/>
            <w:shd w:val="clear" w:color="auto" w:fill="auto"/>
          </w:tcPr>
          <w:p w:rsidR="00A558C0" w:rsidRDefault="00A558C0" w:rsidP="002B77A1">
            <w:r>
              <w:t xml:space="preserve">FOKUSINFOPRIJEKT </w:t>
            </w:r>
          </w:p>
        </w:tc>
        <w:tc>
          <w:tcPr>
            <w:tcW w:w="1820" w:type="dxa"/>
            <w:shd w:val="clear" w:color="auto" w:fill="auto"/>
          </w:tcPr>
          <w:p w:rsidR="00A558C0" w:rsidRDefault="00A558C0" w:rsidP="002B77A1">
            <w:r>
              <w:t xml:space="preserve">održavanje </w:t>
            </w:r>
            <w:proofErr w:type="spellStart"/>
            <w:r>
              <w:t>Inform</w:t>
            </w:r>
            <w:proofErr w:type="spellEnd"/>
            <w:r>
              <w:t>. sustava CIS3000</w:t>
            </w:r>
          </w:p>
        </w:tc>
        <w:tc>
          <w:tcPr>
            <w:tcW w:w="2196" w:type="dxa"/>
            <w:shd w:val="clear" w:color="auto" w:fill="auto"/>
          </w:tcPr>
          <w:p w:rsidR="00A558C0" w:rsidRDefault="003C2FDE" w:rsidP="002B77A1">
            <w:r>
              <w:t>4. 1. 201</w:t>
            </w:r>
            <w:r w:rsidR="00EF7283">
              <w:t>8</w:t>
            </w:r>
            <w:r w:rsidR="00A558C0">
              <w:t>.</w:t>
            </w:r>
          </w:p>
        </w:tc>
        <w:tc>
          <w:tcPr>
            <w:tcW w:w="1712" w:type="dxa"/>
            <w:shd w:val="clear" w:color="auto" w:fill="auto"/>
          </w:tcPr>
          <w:p w:rsidR="00A558C0" w:rsidRDefault="00A558C0" w:rsidP="002B77A1">
            <w:r>
              <w:t xml:space="preserve">jedna godina </w:t>
            </w:r>
          </w:p>
        </w:tc>
      </w:tr>
      <w:tr w:rsidR="00A558C0" w:rsidTr="00783886">
        <w:tc>
          <w:tcPr>
            <w:tcW w:w="664" w:type="dxa"/>
            <w:shd w:val="clear" w:color="auto" w:fill="auto"/>
          </w:tcPr>
          <w:p w:rsidR="00A558C0" w:rsidRDefault="00B41ED9" w:rsidP="002B77A1">
            <w:r>
              <w:t>17</w:t>
            </w:r>
            <w:r w:rsidR="00A558C0">
              <w:t xml:space="preserve">. </w:t>
            </w:r>
          </w:p>
        </w:tc>
        <w:tc>
          <w:tcPr>
            <w:tcW w:w="2896" w:type="dxa"/>
            <w:shd w:val="clear" w:color="auto" w:fill="auto"/>
          </w:tcPr>
          <w:p w:rsidR="00A558C0" w:rsidRDefault="00A558C0" w:rsidP="002B77A1">
            <w:r>
              <w:t xml:space="preserve">B1 PLAKATI d.o.o. </w:t>
            </w:r>
          </w:p>
        </w:tc>
        <w:tc>
          <w:tcPr>
            <w:tcW w:w="1820" w:type="dxa"/>
            <w:shd w:val="clear" w:color="auto" w:fill="auto"/>
          </w:tcPr>
          <w:p w:rsidR="00A558C0" w:rsidRDefault="00A558C0" w:rsidP="002B77A1">
            <w:r>
              <w:t xml:space="preserve">postavljanje edukativno-preventivnih i informativnih plakata </w:t>
            </w:r>
          </w:p>
        </w:tc>
        <w:tc>
          <w:tcPr>
            <w:tcW w:w="2196" w:type="dxa"/>
            <w:shd w:val="clear" w:color="auto" w:fill="auto"/>
          </w:tcPr>
          <w:p w:rsidR="00A558C0" w:rsidRDefault="00A558C0" w:rsidP="002B77A1">
            <w:r>
              <w:t>10. 10. 2005</w:t>
            </w:r>
          </w:p>
        </w:tc>
        <w:tc>
          <w:tcPr>
            <w:tcW w:w="1712" w:type="dxa"/>
            <w:shd w:val="clear" w:color="auto" w:fill="auto"/>
          </w:tcPr>
          <w:p w:rsidR="00A558C0" w:rsidRDefault="00A558C0" w:rsidP="002B77A1">
            <w:r>
              <w:t xml:space="preserve">do raskida </w:t>
            </w:r>
          </w:p>
          <w:p w:rsidR="00A558C0" w:rsidRDefault="00A558C0" w:rsidP="002B77A1"/>
        </w:tc>
      </w:tr>
      <w:tr w:rsidR="00A558C0" w:rsidTr="00783886">
        <w:tc>
          <w:tcPr>
            <w:tcW w:w="664" w:type="dxa"/>
            <w:shd w:val="clear" w:color="auto" w:fill="auto"/>
          </w:tcPr>
          <w:p w:rsidR="00A558C0" w:rsidRDefault="00B41ED9" w:rsidP="002B77A1">
            <w:r>
              <w:t>18</w:t>
            </w:r>
            <w:r w:rsidR="00A558C0">
              <w:t xml:space="preserve">. </w:t>
            </w:r>
          </w:p>
        </w:tc>
        <w:tc>
          <w:tcPr>
            <w:tcW w:w="2896" w:type="dxa"/>
            <w:shd w:val="clear" w:color="auto" w:fill="auto"/>
          </w:tcPr>
          <w:p w:rsidR="00A558C0" w:rsidRDefault="00A558C0" w:rsidP="002B77A1">
            <w:r>
              <w:t xml:space="preserve">ZAVOD ZA JAVNO ZDRAVSTVO SMŽ </w:t>
            </w:r>
          </w:p>
        </w:tc>
        <w:tc>
          <w:tcPr>
            <w:tcW w:w="1820" w:type="dxa"/>
            <w:shd w:val="clear" w:color="auto" w:fill="auto"/>
          </w:tcPr>
          <w:p w:rsidR="00A558C0" w:rsidRDefault="00A558C0" w:rsidP="002B77A1">
            <w:r>
              <w:t xml:space="preserve">ugovor o provođenju DDD poslova </w:t>
            </w:r>
          </w:p>
        </w:tc>
        <w:tc>
          <w:tcPr>
            <w:tcW w:w="2196" w:type="dxa"/>
            <w:shd w:val="clear" w:color="auto" w:fill="auto"/>
          </w:tcPr>
          <w:p w:rsidR="00A558C0" w:rsidRDefault="00A558C0" w:rsidP="002B77A1">
            <w:r>
              <w:t xml:space="preserve">9. 6. 2009. </w:t>
            </w:r>
          </w:p>
        </w:tc>
        <w:tc>
          <w:tcPr>
            <w:tcW w:w="1712" w:type="dxa"/>
            <w:shd w:val="clear" w:color="auto" w:fill="auto"/>
          </w:tcPr>
          <w:p w:rsidR="00A558C0" w:rsidRDefault="00A558C0" w:rsidP="002B77A1">
            <w:r>
              <w:t xml:space="preserve">do raskida </w:t>
            </w:r>
          </w:p>
        </w:tc>
      </w:tr>
      <w:tr w:rsidR="003C2FDE" w:rsidTr="00783886">
        <w:tc>
          <w:tcPr>
            <w:tcW w:w="664" w:type="dxa"/>
            <w:shd w:val="clear" w:color="auto" w:fill="auto"/>
          </w:tcPr>
          <w:p w:rsidR="003C2FDE" w:rsidRDefault="00B41ED9" w:rsidP="002B77A1">
            <w:r>
              <w:lastRenderedPageBreak/>
              <w:t>19</w:t>
            </w:r>
            <w:r w:rsidR="003C2FDE">
              <w:t xml:space="preserve">. </w:t>
            </w:r>
          </w:p>
        </w:tc>
        <w:tc>
          <w:tcPr>
            <w:tcW w:w="2896" w:type="dxa"/>
            <w:shd w:val="clear" w:color="auto" w:fill="auto"/>
          </w:tcPr>
          <w:p w:rsidR="003C2FDE" w:rsidRDefault="003C2FDE" w:rsidP="002B77A1">
            <w:r>
              <w:t xml:space="preserve">Elektronički računi d.o.o. </w:t>
            </w:r>
          </w:p>
        </w:tc>
        <w:tc>
          <w:tcPr>
            <w:tcW w:w="1820" w:type="dxa"/>
            <w:shd w:val="clear" w:color="auto" w:fill="auto"/>
          </w:tcPr>
          <w:p w:rsidR="003C2FDE" w:rsidRDefault="003C2FDE" w:rsidP="002B77A1">
            <w:r>
              <w:t xml:space="preserve">ugovor o uporabi sustava </w:t>
            </w:r>
            <w:proofErr w:type="spellStart"/>
            <w:r>
              <w:t>www.moj</w:t>
            </w:r>
            <w:proofErr w:type="spellEnd"/>
            <w:r>
              <w:t>-e račun .</w:t>
            </w:r>
            <w:proofErr w:type="spellStart"/>
            <w:r>
              <w:t>hr</w:t>
            </w:r>
            <w:proofErr w:type="spellEnd"/>
            <w: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:rsidR="003C2FDE" w:rsidRDefault="003C2FDE" w:rsidP="003C2FDE">
            <w:pPr>
              <w:pStyle w:val="Odlomakpopisa"/>
              <w:numPr>
                <w:ilvl w:val="0"/>
                <w:numId w:val="5"/>
              </w:numPr>
            </w:pPr>
            <w:r>
              <w:t xml:space="preserve">10. 2018. </w:t>
            </w:r>
          </w:p>
        </w:tc>
        <w:tc>
          <w:tcPr>
            <w:tcW w:w="1712" w:type="dxa"/>
            <w:shd w:val="clear" w:color="auto" w:fill="auto"/>
          </w:tcPr>
          <w:p w:rsidR="003C2FDE" w:rsidRDefault="003C2FDE" w:rsidP="002B77A1">
            <w:r>
              <w:t xml:space="preserve">dvije (2) godine </w:t>
            </w:r>
          </w:p>
        </w:tc>
      </w:tr>
      <w:tr w:rsidR="00783886" w:rsidTr="00783886">
        <w:tc>
          <w:tcPr>
            <w:tcW w:w="664" w:type="dxa"/>
            <w:shd w:val="clear" w:color="auto" w:fill="auto"/>
          </w:tcPr>
          <w:p w:rsidR="00783886" w:rsidRDefault="00B41ED9" w:rsidP="002B77A1">
            <w:r>
              <w:t>20.</w:t>
            </w:r>
          </w:p>
        </w:tc>
        <w:tc>
          <w:tcPr>
            <w:tcW w:w="2896" w:type="dxa"/>
            <w:shd w:val="clear" w:color="auto" w:fill="auto"/>
          </w:tcPr>
          <w:p w:rsidR="00783886" w:rsidRDefault="00783886" w:rsidP="002B77A1">
            <w:r>
              <w:t xml:space="preserve">Pekarna Besa </w:t>
            </w:r>
          </w:p>
        </w:tc>
        <w:tc>
          <w:tcPr>
            <w:tcW w:w="1820" w:type="dxa"/>
            <w:shd w:val="clear" w:color="auto" w:fill="auto"/>
          </w:tcPr>
          <w:p w:rsidR="00783886" w:rsidRDefault="00783886" w:rsidP="002B77A1">
            <w:r>
              <w:t>postavljanje reklame u ŠD</w:t>
            </w:r>
          </w:p>
        </w:tc>
        <w:tc>
          <w:tcPr>
            <w:tcW w:w="2196" w:type="dxa"/>
            <w:shd w:val="clear" w:color="auto" w:fill="auto"/>
          </w:tcPr>
          <w:p w:rsidR="00783886" w:rsidRDefault="00783886" w:rsidP="00783886">
            <w:pPr>
              <w:ind w:left="426"/>
            </w:pPr>
            <w:r>
              <w:t xml:space="preserve">     18. 1. 2019. </w:t>
            </w:r>
          </w:p>
        </w:tc>
        <w:tc>
          <w:tcPr>
            <w:tcW w:w="1712" w:type="dxa"/>
            <w:shd w:val="clear" w:color="auto" w:fill="auto"/>
          </w:tcPr>
          <w:p w:rsidR="00783886" w:rsidRDefault="00783886" w:rsidP="002B77A1">
            <w:r>
              <w:t>jedna (1) godina</w:t>
            </w:r>
          </w:p>
        </w:tc>
      </w:tr>
      <w:tr w:rsidR="00783886" w:rsidTr="00783886">
        <w:tc>
          <w:tcPr>
            <w:tcW w:w="664" w:type="dxa"/>
            <w:shd w:val="clear" w:color="auto" w:fill="auto"/>
          </w:tcPr>
          <w:p w:rsidR="00783886" w:rsidRDefault="00B41ED9" w:rsidP="002B77A1">
            <w:r>
              <w:t>21.</w:t>
            </w:r>
          </w:p>
        </w:tc>
        <w:tc>
          <w:tcPr>
            <w:tcW w:w="2896" w:type="dxa"/>
            <w:shd w:val="clear" w:color="auto" w:fill="auto"/>
          </w:tcPr>
          <w:p w:rsidR="00783886" w:rsidRDefault="00783886" w:rsidP="002B77A1">
            <w:proofErr w:type="spellStart"/>
            <w:r>
              <w:t>Ocatvian</w:t>
            </w:r>
            <w:proofErr w:type="spellEnd"/>
            <w:r>
              <w:t xml:space="preserve"> – </w:t>
            </w:r>
            <w:proofErr w:type="spellStart"/>
            <w:r>
              <w:t>Siscia</w:t>
            </w:r>
            <w:proofErr w:type="spellEnd"/>
            <w:r>
              <w:t xml:space="preserve"> d.o.o. </w:t>
            </w:r>
          </w:p>
        </w:tc>
        <w:tc>
          <w:tcPr>
            <w:tcW w:w="1820" w:type="dxa"/>
            <w:shd w:val="clear" w:color="auto" w:fill="auto"/>
          </w:tcPr>
          <w:p w:rsidR="00783886" w:rsidRDefault="00783886" w:rsidP="002B77A1">
            <w:r>
              <w:t xml:space="preserve">postavljanje reklame u ŠD </w:t>
            </w:r>
          </w:p>
        </w:tc>
        <w:tc>
          <w:tcPr>
            <w:tcW w:w="2196" w:type="dxa"/>
            <w:shd w:val="clear" w:color="auto" w:fill="auto"/>
          </w:tcPr>
          <w:p w:rsidR="00783886" w:rsidRDefault="00783886" w:rsidP="00783886">
            <w:pPr>
              <w:ind w:left="426"/>
            </w:pPr>
            <w:r>
              <w:t xml:space="preserve">31. 1. 2019. </w:t>
            </w:r>
          </w:p>
        </w:tc>
        <w:tc>
          <w:tcPr>
            <w:tcW w:w="1712" w:type="dxa"/>
            <w:shd w:val="clear" w:color="auto" w:fill="auto"/>
          </w:tcPr>
          <w:p w:rsidR="00783886" w:rsidRDefault="00783886" w:rsidP="002B77A1">
            <w:r>
              <w:t xml:space="preserve">jedna (1) </w:t>
            </w:r>
          </w:p>
          <w:p w:rsidR="00783886" w:rsidRDefault="00783886" w:rsidP="002B77A1">
            <w:r>
              <w:t xml:space="preserve">godina </w:t>
            </w:r>
          </w:p>
        </w:tc>
      </w:tr>
      <w:tr w:rsidR="00783886" w:rsidTr="00783886">
        <w:tc>
          <w:tcPr>
            <w:tcW w:w="664" w:type="dxa"/>
            <w:shd w:val="clear" w:color="auto" w:fill="auto"/>
          </w:tcPr>
          <w:p w:rsidR="00783886" w:rsidRDefault="00B41ED9" w:rsidP="002B77A1">
            <w:r>
              <w:t>22.</w:t>
            </w:r>
          </w:p>
        </w:tc>
        <w:tc>
          <w:tcPr>
            <w:tcW w:w="2896" w:type="dxa"/>
            <w:shd w:val="clear" w:color="auto" w:fill="auto"/>
          </w:tcPr>
          <w:p w:rsidR="00783886" w:rsidRDefault="00783886" w:rsidP="002B77A1">
            <w:r>
              <w:t xml:space="preserve">EUROHERC d.d. </w:t>
            </w:r>
          </w:p>
        </w:tc>
        <w:tc>
          <w:tcPr>
            <w:tcW w:w="1820" w:type="dxa"/>
            <w:shd w:val="clear" w:color="auto" w:fill="auto"/>
          </w:tcPr>
          <w:p w:rsidR="00783886" w:rsidRDefault="00783886" w:rsidP="002B77A1">
            <w:r>
              <w:t xml:space="preserve">postavljanje reklame u ŠD </w:t>
            </w:r>
          </w:p>
        </w:tc>
        <w:tc>
          <w:tcPr>
            <w:tcW w:w="2196" w:type="dxa"/>
            <w:shd w:val="clear" w:color="auto" w:fill="auto"/>
          </w:tcPr>
          <w:p w:rsidR="00783886" w:rsidRDefault="00783886" w:rsidP="00783886">
            <w:pPr>
              <w:pStyle w:val="Odlomakpopisa"/>
              <w:numPr>
                <w:ilvl w:val="0"/>
                <w:numId w:val="6"/>
              </w:numPr>
            </w:pPr>
            <w:r>
              <w:t xml:space="preserve">3. 2019. </w:t>
            </w:r>
          </w:p>
        </w:tc>
        <w:tc>
          <w:tcPr>
            <w:tcW w:w="1712" w:type="dxa"/>
            <w:shd w:val="clear" w:color="auto" w:fill="auto"/>
          </w:tcPr>
          <w:p w:rsidR="00783886" w:rsidRDefault="00783886" w:rsidP="002B77A1">
            <w:r>
              <w:t xml:space="preserve">jedna (1) godina </w:t>
            </w:r>
          </w:p>
        </w:tc>
      </w:tr>
      <w:tr w:rsidR="00783886" w:rsidTr="00783886">
        <w:tc>
          <w:tcPr>
            <w:tcW w:w="664" w:type="dxa"/>
            <w:shd w:val="clear" w:color="auto" w:fill="auto"/>
          </w:tcPr>
          <w:p w:rsidR="00783886" w:rsidRDefault="00B41ED9" w:rsidP="002B77A1">
            <w:r>
              <w:t>23.</w:t>
            </w:r>
          </w:p>
        </w:tc>
        <w:tc>
          <w:tcPr>
            <w:tcW w:w="2896" w:type="dxa"/>
            <w:shd w:val="clear" w:color="auto" w:fill="auto"/>
          </w:tcPr>
          <w:p w:rsidR="00783886" w:rsidRDefault="00783886" w:rsidP="002B77A1">
            <w:r>
              <w:t xml:space="preserve">KONTROL BIRO d.o.o. </w:t>
            </w:r>
          </w:p>
        </w:tc>
        <w:tc>
          <w:tcPr>
            <w:tcW w:w="1820" w:type="dxa"/>
            <w:shd w:val="clear" w:color="auto" w:fill="auto"/>
          </w:tcPr>
          <w:p w:rsidR="00783886" w:rsidRDefault="00783886" w:rsidP="002B77A1">
            <w:r>
              <w:t xml:space="preserve">postavljanje reklame u ŠD </w:t>
            </w:r>
          </w:p>
        </w:tc>
        <w:tc>
          <w:tcPr>
            <w:tcW w:w="2196" w:type="dxa"/>
            <w:shd w:val="clear" w:color="auto" w:fill="auto"/>
          </w:tcPr>
          <w:p w:rsidR="00783886" w:rsidRDefault="00783886" w:rsidP="00783886">
            <w:pPr>
              <w:ind w:left="567"/>
            </w:pPr>
            <w:r>
              <w:t xml:space="preserve">29. 10. 2019. </w:t>
            </w:r>
          </w:p>
        </w:tc>
        <w:tc>
          <w:tcPr>
            <w:tcW w:w="1712" w:type="dxa"/>
            <w:shd w:val="clear" w:color="auto" w:fill="auto"/>
          </w:tcPr>
          <w:p w:rsidR="00783886" w:rsidRDefault="00783886" w:rsidP="002B77A1">
            <w:r>
              <w:t>jedna (1) godina</w:t>
            </w:r>
          </w:p>
        </w:tc>
      </w:tr>
      <w:tr w:rsidR="00783886" w:rsidTr="00783886">
        <w:tc>
          <w:tcPr>
            <w:tcW w:w="664" w:type="dxa"/>
            <w:shd w:val="clear" w:color="auto" w:fill="auto"/>
          </w:tcPr>
          <w:p w:rsidR="00783886" w:rsidRDefault="00B41ED9" w:rsidP="002B77A1">
            <w:r>
              <w:t>24.</w:t>
            </w:r>
          </w:p>
        </w:tc>
        <w:tc>
          <w:tcPr>
            <w:tcW w:w="2896" w:type="dxa"/>
            <w:shd w:val="clear" w:color="auto" w:fill="auto"/>
          </w:tcPr>
          <w:p w:rsidR="00783886" w:rsidRDefault="00783886" w:rsidP="002B77A1">
            <w:r>
              <w:t xml:space="preserve">Auto servis Lacković </w:t>
            </w:r>
          </w:p>
        </w:tc>
        <w:tc>
          <w:tcPr>
            <w:tcW w:w="1820" w:type="dxa"/>
            <w:shd w:val="clear" w:color="auto" w:fill="auto"/>
          </w:tcPr>
          <w:p w:rsidR="00783886" w:rsidRDefault="00783886" w:rsidP="002B77A1">
            <w:r>
              <w:t xml:space="preserve">postavljanje reklame u ŠD </w:t>
            </w:r>
          </w:p>
        </w:tc>
        <w:tc>
          <w:tcPr>
            <w:tcW w:w="2196" w:type="dxa"/>
            <w:shd w:val="clear" w:color="auto" w:fill="auto"/>
          </w:tcPr>
          <w:p w:rsidR="00783886" w:rsidRDefault="00783886" w:rsidP="00783886">
            <w:pPr>
              <w:ind w:left="567"/>
            </w:pPr>
            <w:r>
              <w:t xml:space="preserve">6. 11. 2019. </w:t>
            </w:r>
          </w:p>
        </w:tc>
        <w:tc>
          <w:tcPr>
            <w:tcW w:w="1712" w:type="dxa"/>
            <w:shd w:val="clear" w:color="auto" w:fill="auto"/>
          </w:tcPr>
          <w:p w:rsidR="00783886" w:rsidRDefault="00783886" w:rsidP="002B77A1">
            <w:r>
              <w:t xml:space="preserve">jedna (1) godina </w:t>
            </w:r>
          </w:p>
        </w:tc>
      </w:tr>
      <w:tr w:rsidR="00783886" w:rsidTr="00783886">
        <w:tc>
          <w:tcPr>
            <w:tcW w:w="664" w:type="dxa"/>
            <w:shd w:val="clear" w:color="auto" w:fill="auto"/>
          </w:tcPr>
          <w:p w:rsidR="00783886" w:rsidRDefault="00B41ED9" w:rsidP="002B77A1">
            <w:r>
              <w:t>25.</w:t>
            </w:r>
          </w:p>
        </w:tc>
        <w:tc>
          <w:tcPr>
            <w:tcW w:w="2896" w:type="dxa"/>
            <w:shd w:val="clear" w:color="auto" w:fill="auto"/>
          </w:tcPr>
          <w:p w:rsidR="00783886" w:rsidRDefault="00B41ED9" w:rsidP="002B77A1">
            <w:r>
              <w:t xml:space="preserve">SUNPORTECT d.o.o. </w:t>
            </w:r>
          </w:p>
        </w:tc>
        <w:tc>
          <w:tcPr>
            <w:tcW w:w="1820" w:type="dxa"/>
            <w:shd w:val="clear" w:color="auto" w:fill="auto"/>
          </w:tcPr>
          <w:p w:rsidR="00783886" w:rsidRDefault="00B41ED9" w:rsidP="002B77A1">
            <w:r>
              <w:t xml:space="preserve">postavljanje reklame u ŠD </w:t>
            </w:r>
          </w:p>
        </w:tc>
        <w:tc>
          <w:tcPr>
            <w:tcW w:w="2196" w:type="dxa"/>
            <w:shd w:val="clear" w:color="auto" w:fill="auto"/>
          </w:tcPr>
          <w:p w:rsidR="00783886" w:rsidRDefault="00B41ED9" w:rsidP="00783886">
            <w:pPr>
              <w:ind w:left="567"/>
            </w:pPr>
            <w:r>
              <w:t xml:space="preserve">29. 11. 2019. </w:t>
            </w:r>
          </w:p>
        </w:tc>
        <w:tc>
          <w:tcPr>
            <w:tcW w:w="1712" w:type="dxa"/>
            <w:shd w:val="clear" w:color="auto" w:fill="auto"/>
          </w:tcPr>
          <w:p w:rsidR="00783886" w:rsidRDefault="00B41ED9" w:rsidP="002B77A1">
            <w:r>
              <w:t xml:space="preserve">jedna (1) </w:t>
            </w:r>
          </w:p>
          <w:p w:rsidR="00B41ED9" w:rsidRDefault="00B41ED9" w:rsidP="002B77A1">
            <w:r>
              <w:t xml:space="preserve">godina </w:t>
            </w:r>
          </w:p>
        </w:tc>
      </w:tr>
    </w:tbl>
    <w:p w:rsidR="00A558C0" w:rsidRDefault="00A558C0" w:rsidP="00A558C0"/>
    <w:p w:rsidR="00A510A8" w:rsidRDefault="00A510A8"/>
    <w:sectPr w:rsidR="00A51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3657"/>
    <w:multiLevelType w:val="hybridMultilevel"/>
    <w:tmpl w:val="6AC0E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762BD"/>
    <w:multiLevelType w:val="hybridMultilevel"/>
    <w:tmpl w:val="B4966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D7841"/>
    <w:multiLevelType w:val="hybridMultilevel"/>
    <w:tmpl w:val="F604A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472D9"/>
    <w:multiLevelType w:val="hybridMultilevel"/>
    <w:tmpl w:val="B844AD9C"/>
    <w:lvl w:ilvl="0" w:tplc="BC301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0431510"/>
    <w:multiLevelType w:val="hybridMultilevel"/>
    <w:tmpl w:val="E91A2A9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27D0E"/>
    <w:multiLevelType w:val="hybridMultilevel"/>
    <w:tmpl w:val="B6E292B4"/>
    <w:lvl w:ilvl="0" w:tplc="F56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C0"/>
    <w:rsid w:val="00067540"/>
    <w:rsid w:val="003C2FDE"/>
    <w:rsid w:val="00614AF1"/>
    <w:rsid w:val="006363D1"/>
    <w:rsid w:val="00783886"/>
    <w:rsid w:val="00A510A8"/>
    <w:rsid w:val="00A558C0"/>
    <w:rsid w:val="00B41ED9"/>
    <w:rsid w:val="00C00905"/>
    <w:rsid w:val="00E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2FD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C2F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2FD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C2F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5</cp:revision>
  <cp:lastPrinted>2019-09-04T10:49:00Z</cp:lastPrinted>
  <dcterms:created xsi:type="dcterms:W3CDTF">2018-02-26T08:26:00Z</dcterms:created>
  <dcterms:modified xsi:type="dcterms:W3CDTF">2020-02-17T08:50:00Z</dcterms:modified>
</cp:coreProperties>
</file>