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391F3" w14:textId="54DD3A60" w:rsidR="006F0AC3" w:rsidRPr="004C5EAF" w:rsidRDefault="006F0AC3" w:rsidP="006F0AC3">
      <w:pPr>
        <w:jc w:val="both"/>
        <w:rPr>
          <w:rFonts w:cstheme="minorHAnsi"/>
        </w:rPr>
      </w:pPr>
      <w:r w:rsidRPr="004C5EAF">
        <w:rPr>
          <w:rFonts w:cstheme="minorHAnsi"/>
        </w:rPr>
        <w:t>Na temelju članka 58. i članka 118. Zakona o odgoju i obrazovanju u osnovnoj i srednjoj škol</w:t>
      </w:r>
      <w:bookmarkStart w:id="0" w:name="page1"/>
      <w:bookmarkEnd w:id="0"/>
      <w:r w:rsidRPr="004C5EAF">
        <w:rPr>
          <w:rFonts w:cstheme="minorHAnsi"/>
        </w:rPr>
        <w:t xml:space="preserve">i </w:t>
      </w:r>
      <w:r w:rsidRPr="004C5EAF">
        <w:rPr>
          <w:rStyle w:val="Istaknuto"/>
          <w:rFonts w:cstheme="minorHAnsi"/>
        </w:rPr>
        <w:t>(NN </w:t>
      </w:r>
      <w:hyperlink r:id="rId5" w:history="1">
        <w:r w:rsidRPr="004C5EAF">
          <w:rPr>
            <w:rStyle w:val="Istaknuto"/>
            <w:rFonts w:cstheme="minorHAnsi"/>
          </w:rPr>
          <w:t>87/08</w:t>
        </w:r>
      </w:hyperlink>
      <w:r w:rsidRPr="004C5EAF">
        <w:rPr>
          <w:rStyle w:val="Istaknuto"/>
          <w:rFonts w:cstheme="minorHAnsi"/>
        </w:rPr>
        <w:t>, </w:t>
      </w:r>
      <w:hyperlink r:id="rId6" w:history="1">
        <w:r w:rsidRPr="004C5EAF">
          <w:rPr>
            <w:rStyle w:val="Istaknuto"/>
            <w:rFonts w:cstheme="minorHAnsi"/>
          </w:rPr>
          <w:t>86/09</w:t>
        </w:r>
      </w:hyperlink>
      <w:r w:rsidRPr="004C5EAF">
        <w:rPr>
          <w:rStyle w:val="Istaknuto"/>
          <w:rFonts w:cstheme="minorHAnsi"/>
        </w:rPr>
        <w:t>, </w:t>
      </w:r>
      <w:hyperlink r:id="rId7" w:history="1">
        <w:r w:rsidRPr="004C5EAF">
          <w:rPr>
            <w:rStyle w:val="Istaknuto"/>
            <w:rFonts w:cstheme="minorHAnsi"/>
          </w:rPr>
          <w:t>92/10</w:t>
        </w:r>
      </w:hyperlink>
      <w:r w:rsidRPr="004C5EAF">
        <w:rPr>
          <w:rStyle w:val="Istaknuto"/>
          <w:rFonts w:cstheme="minorHAnsi"/>
        </w:rPr>
        <w:t>, </w:t>
      </w:r>
      <w:hyperlink r:id="rId8" w:history="1">
        <w:r w:rsidRPr="004C5EAF">
          <w:rPr>
            <w:rStyle w:val="Istaknuto"/>
            <w:rFonts w:cstheme="minorHAnsi"/>
          </w:rPr>
          <w:t>105/10</w:t>
        </w:r>
      </w:hyperlink>
      <w:r w:rsidRPr="004C5EAF">
        <w:rPr>
          <w:rStyle w:val="Istaknuto"/>
          <w:rFonts w:cstheme="minorHAnsi"/>
        </w:rPr>
        <w:t>, </w:t>
      </w:r>
      <w:hyperlink r:id="rId9" w:history="1">
        <w:r w:rsidRPr="004C5EAF">
          <w:rPr>
            <w:rStyle w:val="Istaknuto"/>
            <w:rFonts w:cstheme="minorHAnsi"/>
          </w:rPr>
          <w:t>90/11</w:t>
        </w:r>
      </w:hyperlink>
      <w:r w:rsidRPr="004C5EAF">
        <w:rPr>
          <w:rStyle w:val="Istaknuto"/>
          <w:rFonts w:cstheme="minorHAnsi"/>
        </w:rPr>
        <w:t>, </w:t>
      </w:r>
      <w:hyperlink r:id="rId10" w:history="1">
        <w:r w:rsidRPr="004C5EAF">
          <w:rPr>
            <w:rStyle w:val="Istaknuto"/>
            <w:rFonts w:cstheme="minorHAnsi"/>
          </w:rPr>
          <w:t>5/12</w:t>
        </w:r>
      </w:hyperlink>
      <w:r w:rsidRPr="004C5EAF">
        <w:rPr>
          <w:rStyle w:val="Istaknuto"/>
          <w:rFonts w:cstheme="minorHAnsi"/>
        </w:rPr>
        <w:t>, </w:t>
      </w:r>
      <w:hyperlink r:id="rId11" w:history="1">
        <w:r w:rsidRPr="004C5EAF">
          <w:rPr>
            <w:rStyle w:val="Istaknuto"/>
            <w:rFonts w:cstheme="minorHAnsi"/>
          </w:rPr>
          <w:t>16/12</w:t>
        </w:r>
      </w:hyperlink>
      <w:r w:rsidRPr="004C5EAF">
        <w:rPr>
          <w:rStyle w:val="Istaknuto"/>
          <w:rFonts w:cstheme="minorHAnsi"/>
        </w:rPr>
        <w:t>, </w:t>
      </w:r>
      <w:hyperlink r:id="rId12" w:history="1">
        <w:r w:rsidRPr="004C5EAF">
          <w:rPr>
            <w:rStyle w:val="Istaknuto"/>
            <w:rFonts w:cstheme="minorHAnsi"/>
          </w:rPr>
          <w:t>86/12</w:t>
        </w:r>
      </w:hyperlink>
      <w:r w:rsidRPr="004C5EAF">
        <w:rPr>
          <w:rStyle w:val="Istaknuto"/>
          <w:rFonts w:cstheme="minorHAnsi"/>
        </w:rPr>
        <w:t>, </w:t>
      </w:r>
      <w:hyperlink r:id="rId13" w:history="1">
        <w:r w:rsidRPr="004C5EAF">
          <w:rPr>
            <w:rStyle w:val="Istaknuto"/>
            <w:rFonts w:cstheme="minorHAnsi"/>
          </w:rPr>
          <w:t>126/12</w:t>
        </w:r>
      </w:hyperlink>
      <w:r w:rsidRPr="004C5EAF">
        <w:rPr>
          <w:rStyle w:val="Istaknuto"/>
          <w:rFonts w:cstheme="minorHAnsi"/>
        </w:rPr>
        <w:t>, </w:t>
      </w:r>
      <w:hyperlink r:id="rId14" w:history="1">
        <w:r w:rsidRPr="004C5EAF">
          <w:rPr>
            <w:rStyle w:val="Istaknuto"/>
            <w:rFonts w:cstheme="minorHAnsi"/>
          </w:rPr>
          <w:t>94/13</w:t>
        </w:r>
      </w:hyperlink>
      <w:r w:rsidRPr="004C5EAF">
        <w:rPr>
          <w:rStyle w:val="Istaknuto"/>
          <w:rFonts w:cstheme="minorHAnsi"/>
        </w:rPr>
        <w:t>, </w:t>
      </w:r>
      <w:hyperlink r:id="rId15" w:history="1">
        <w:r w:rsidRPr="004C5EAF">
          <w:rPr>
            <w:rStyle w:val="Istaknuto"/>
            <w:rFonts w:cstheme="minorHAnsi"/>
          </w:rPr>
          <w:t>152/14</w:t>
        </w:r>
      </w:hyperlink>
      <w:r w:rsidRPr="004C5EAF">
        <w:rPr>
          <w:rStyle w:val="Istaknuto"/>
          <w:rFonts w:cstheme="minorHAnsi"/>
        </w:rPr>
        <w:t>, </w:t>
      </w:r>
      <w:hyperlink r:id="rId16" w:history="1">
        <w:r w:rsidRPr="004C5EAF">
          <w:rPr>
            <w:rStyle w:val="Istaknuto"/>
            <w:rFonts w:cstheme="minorHAnsi"/>
          </w:rPr>
          <w:t>07/17</w:t>
        </w:r>
      </w:hyperlink>
      <w:r w:rsidRPr="004C5EAF">
        <w:rPr>
          <w:rStyle w:val="Istaknuto"/>
          <w:rFonts w:cstheme="minorHAnsi"/>
        </w:rPr>
        <w:t xml:space="preserve">,68/18, 98/19, 64/20, 151/22. </w:t>
      </w:r>
      <w:r w:rsidR="006B3935">
        <w:rPr>
          <w:rFonts w:cstheme="minorHAnsi"/>
        </w:rPr>
        <w:t>),  članka  31. i članka 201</w:t>
      </w:r>
      <w:r w:rsidRPr="004C5EAF">
        <w:rPr>
          <w:rFonts w:cstheme="minorHAnsi"/>
        </w:rPr>
        <w:t xml:space="preserve">.  Statuta </w:t>
      </w:r>
      <w:r w:rsidR="00915E14">
        <w:rPr>
          <w:rFonts w:cstheme="minorHAnsi"/>
        </w:rPr>
        <w:t xml:space="preserve">Industrijsko-obrtničke škole Sisak </w:t>
      </w:r>
      <w:r w:rsidR="00A67F86">
        <w:rPr>
          <w:rFonts w:cstheme="minorHAnsi"/>
        </w:rPr>
        <w:t xml:space="preserve">Školski odbor </w:t>
      </w:r>
      <w:r w:rsidR="00915E14">
        <w:rPr>
          <w:rFonts w:cstheme="minorHAnsi"/>
        </w:rPr>
        <w:t>na</w:t>
      </w:r>
      <w:r w:rsidR="00487317">
        <w:rPr>
          <w:rFonts w:cstheme="minorHAnsi"/>
        </w:rPr>
        <w:t xml:space="preserve"> sjednici održanoj  1. rujna </w:t>
      </w:r>
      <w:r w:rsidR="00915E14">
        <w:rPr>
          <w:rFonts w:cstheme="minorHAnsi"/>
        </w:rPr>
        <w:t xml:space="preserve"> </w:t>
      </w:r>
      <w:r w:rsidRPr="004C5EAF">
        <w:rPr>
          <w:rFonts w:cstheme="minorHAnsi"/>
        </w:rPr>
        <w:t xml:space="preserve">2023. godine donio je </w:t>
      </w:r>
    </w:p>
    <w:p w14:paraId="4DCDBB0C" w14:textId="77777777" w:rsidR="006F0AC3" w:rsidRPr="004C5EAF" w:rsidRDefault="006F0AC3" w:rsidP="006F0AC3">
      <w:pPr>
        <w:jc w:val="both"/>
        <w:rPr>
          <w:rFonts w:cstheme="minorHAnsi"/>
        </w:rPr>
      </w:pPr>
    </w:p>
    <w:p w14:paraId="5AA0377A" w14:textId="77777777" w:rsidR="003D2A68" w:rsidRPr="004C5EAF" w:rsidRDefault="003D2A68" w:rsidP="00045D65">
      <w:pPr>
        <w:pStyle w:val="Bezproreda"/>
        <w:jc w:val="center"/>
        <w:rPr>
          <w:rFonts w:cstheme="minorHAnsi"/>
          <w:b/>
          <w:sz w:val="32"/>
          <w:lang w:eastAsia="hr-HR"/>
        </w:rPr>
      </w:pPr>
      <w:r w:rsidRPr="004C5EAF">
        <w:rPr>
          <w:rFonts w:cstheme="minorHAnsi"/>
          <w:b/>
          <w:sz w:val="32"/>
          <w:lang w:eastAsia="hr-HR"/>
        </w:rPr>
        <w:t>ETIČKI KODEKS NEPOSREDNIH NOSITELJA</w:t>
      </w:r>
    </w:p>
    <w:p w14:paraId="4F7D362F" w14:textId="77777777" w:rsidR="002D426C" w:rsidRPr="004C5EAF" w:rsidRDefault="003D2A68" w:rsidP="00045D65">
      <w:pPr>
        <w:pStyle w:val="Bezproreda"/>
        <w:jc w:val="center"/>
        <w:rPr>
          <w:rFonts w:cstheme="minorHAnsi"/>
          <w:b/>
          <w:sz w:val="32"/>
          <w:lang w:eastAsia="hr-HR"/>
        </w:rPr>
      </w:pPr>
      <w:r w:rsidRPr="004C5EAF">
        <w:rPr>
          <w:rFonts w:cstheme="minorHAnsi"/>
          <w:b/>
          <w:sz w:val="32"/>
          <w:lang w:eastAsia="hr-HR"/>
        </w:rPr>
        <w:t>ODGOJNO-OBRAZOVNE DJELATNOSTI U</w:t>
      </w:r>
    </w:p>
    <w:p w14:paraId="11949460" w14:textId="40F7CB16" w:rsidR="003D2A68" w:rsidRPr="004C5EAF" w:rsidRDefault="00915E14" w:rsidP="00915E14">
      <w:pPr>
        <w:pStyle w:val="Bezproreda"/>
        <w:rPr>
          <w:rFonts w:cstheme="minorHAnsi"/>
          <w:b/>
          <w:sz w:val="32"/>
          <w:lang w:eastAsia="hr-HR"/>
        </w:rPr>
      </w:pPr>
      <w:r>
        <w:rPr>
          <w:rFonts w:cstheme="minorHAnsi"/>
          <w:b/>
          <w:sz w:val="32"/>
          <w:lang w:eastAsia="hr-HR"/>
        </w:rPr>
        <w:tab/>
        <w:t xml:space="preserve">               INDUSTRIJSKO-OBRTNIČKOJ ŠKOLI SISAK</w:t>
      </w:r>
    </w:p>
    <w:p w14:paraId="0C0CDE8D" w14:textId="77777777" w:rsidR="00045D65" w:rsidRPr="004C5EAF" w:rsidRDefault="00045D65" w:rsidP="00045D65">
      <w:pPr>
        <w:pStyle w:val="Bezproreda"/>
        <w:jc w:val="center"/>
        <w:rPr>
          <w:rFonts w:cstheme="minorHAnsi"/>
          <w:b/>
          <w:sz w:val="32"/>
          <w:lang w:eastAsia="hr-HR"/>
        </w:rPr>
      </w:pPr>
    </w:p>
    <w:p w14:paraId="64C2791F" w14:textId="77777777" w:rsidR="003D2A68" w:rsidRPr="004C5EAF" w:rsidRDefault="003D2A68" w:rsidP="003D2A68">
      <w:pPr>
        <w:spacing w:before="100" w:beforeAutospacing="1" w:after="100" w:afterAutospacing="1"/>
        <w:rPr>
          <w:rFonts w:eastAsia="Times New Roman" w:cstheme="minorHAnsi"/>
          <w:sz w:val="24"/>
          <w:lang w:eastAsia="hr-HR"/>
        </w:rPr>
      </w:pPr>
      <w:r w:rsidRPr="004C5EAF">
        <w:rPr>
          <w:rFonts w:eastAsia="Times New Roman" w:cstheme="minorHAnsi"/>
          <w:sz w:val="24"/>
          <w:lang w:eastAsia="hr-HR"/>
        </w:rPr>
        <w:t> </w:t>
      </w:r>
      <w:r w:rsidRPr="004C5EAF">
        <w:rPr>
          <w:rFonts w:eastAsia="Times New Roman" w:cstheme="minorHAnsi"/>
          <w:b/>
          <w:bCs/>
          <w:sz w:val="24"/>
          <w:lang w:eastAsia="hr-HR"/>
        </w:rPr>
        <w:t>OPĆE ODREDBE</w:t>
      </w:r>
    </w:p>
    <w:p w14:paraId="13AD996B" w14:textId="77777777" w:rsidR="003D2A68" w:rsidRPr="004C5EAF" w:rsidRDefault="003D2A68" w:rsidP="00310D6F">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1.</w:t>
      </w:r>
    </w:p>
    <w:p w14:paraId="05E35AB7" w14:textId="53DEAD4F" w:rsidR="002D426C" w:rsidRPr="004C5EAF" w:rsidRDefault="002D426C" w:rsidP="004C5EAF">
      <w:pPr>
        <w:spacing w:before="100" w:beforeAutospacing="1" w:after="100" w:afterAutospacing="1"/>
        <w:rPr>
          <w:rFonts w:cstheme="minorHAnsi"/>
        </w:rPr>
      </w:pPr>
      <w:r w:rsidRPr="004C5EAF">
        <w:rPr>
          <w:rFonts w:cstheme="minorHAnsi"/>
        </w:rPr>
        <w:t>Etički</w:t>
      </w:r>
      <w:r w:rsidR="00A6695E" w:rsidRPr="004C5EAF">
        <w:rPr>
          <w:rFonts w:cstheme="minorHAnsi"/>
        </w:rPr>
        <w:t>m</w:t>
      </w:r>
      <w:r w:rsidRPr="004C5EAF">
        <w:rPr>
          <w:rFonts w:cstheme="minorHAnsi"/>
        </w:rPr>
        <w:t xml:space="preserve"> kodeks</w:t>
      </w:r>
      <w:r w:rsidR="00A6695E" w:rsidRPr="004C5EAF">
        <w:rPr>
          <w:rFonts w:cstheme="minorHAnsi"/>
        </w:rPr>
        <w:t xml:space="preserve">om propisuje se skup pravila, odnosno etičkih načela kojih se u radu i ponašanju u Školi i školskom okruženju moraju pridržavati neposredni nositelji odgojno-obrazovne djelatnosti u </w:t>
      </w:r>
      <w:r w:rsidR="00915E14">
        <w:rPr>
          <w:rFonts w:cstheme="minorHAnsi"/>
        </w:rPr>
        <w:t>Industrijsko-obrtničkoj školi Sisak</w:t>
      </w:r>
      <w:r w:rsidR="00923C66" w:rsidRPr="004C5EAF">
        <w:rPr>
          <w:rFonts w:cstheme="minorHAnsi"/>
        </w:rPr>
        <w:t>.</w:t>
      </w:r>
    </w:p>
    <w:p w14:paraId="7E1BE4D6" w14:textId="77777777" w:rsidR="002D426C" w:rsidRPr="004C5EAF" w:rsidRDefault="002D426C" w:rsidP="004C5EAF">
      <w:pPr>
        <w:spacing w:before="100" w:beforeAutospacing="1" w:after="100" w:afterAutospacing="1"/>
        <w:rPr>
          <w:rFonts w:cstheme="minorHAnsi"/>
        </w:rPr>
      </w:pPr>
      <w:r w:rsidRPr="004C5EAF">
        <w:rPr>
          <w:rFonts w:cstheme="minorHAnsi"/>
        </w:rPr>
        <w:t xml:space="preserve">Izrazi u ovom Etičkom kodeksu navedeni u muškom rodu neutralni su i odnose se na sve osobe, muškog i ženskog spola. </w:t>
      </w:r>
    </w:p>
    <w:p w14:paraId="0F26D517" w14:textId="77777777" w:rsidR="002D426C" w:rsidRPr="004C5EAF" w:rsidRDefault="002D426C" w:rsidP="00310D6F">
      <w:pPr>
        <w:spacing w:before="100" w:beforeAutospacing="1" w:after="100" w:afterAutospacing="1"/>
        <w:jc w:val="center"/>
        <w:rPr>
          <w:rFonts w:cstheme="minorHAnsi"/>
          <w:b/>
        </w:rPr>
      </w:pPr>
      <w:r w:rsidRPr="004C5EAF">
        <w:rPr>
          <w:rFonts w:cstheme="minorHAnsi"/>
          <w:b/>
        </w:rPr>
        <w:t>Članak 2.</w:t>
      </w:r>
    </w:p>
    <w:p w14:paraId="5FC983D5" w14:textId="688D9AAA" w:rsidR="003D2A68" w:rsidRPr="004C5EAF" w:rsidRDefault="00923C66" w:rsidP="004C5EAF">
      <w:pPr>
        <w:spacing w:before="100" w:beforeAutospacing="1" w:after="100" w:afterAutospacing="1"/>
        <w:rPr>
          <w:rFonts w:eastAsia="Times New Roman" w:cstheme="minorHAnsi"/>
          <w:lang w:eastAsia="hr-HR"/>
        </w:rPr>
      </w:pPr>
      <w:r w:rsidRPr="004C5EAF">
        <w:rPr>
          <w:rFonts w:cstheme="minorHAnsi"/>
        </w:rPr>
        <w:t>Etičkim kodeksom uređuju se obveze i prava neposrednih nositelja odgojno-obrazo</w:t>
      </w:r>
      <w:r w:rsidR="00727A2A" w:rsidRPr="004C5EAF">
        <w:rPr>
          <w:rFonts w:cstheme="minorHAnsi"/>
        </w:rPr>
        <w:t>vne djelatnosti (dalje u tekstu</w:t>
      </w:r>
      <w:r w:rsidRPr="004C5EAF">
        <w:rPr>
          <w:rFonts w:cstheme="minorHAnsi"/>
        </w:rPr>
        <w:t>: nastavnici i stručni suradnici), odnos nastavnika i stručnih suradnika prema učenicima, odnos nastavnika i stručnih suradnika prema roditeljima, strankama i ostalim radnicima škole,</w:t>
      </w:r>
      <w:r w:rsidR="006F0AC3" w:rsidRPr="004C5EAF">
        <w:rPr>
          <w:rFonts w:cstheme="minorHAnsi"/>
        </w:rPr>
        <w:t xml:space="preserve"> </w:t>
      </w:r>
      <w:r w:rsidRPr="004C5EAF">
        <w:rPr>
          <w:rFonts w:cstheme="minorHAnsi"/>
        </w:rPr>
        <w:t>primjereni način ophođenja i odijevanja u Školi, druge odredbe ponašanja u školskom okruženju i neposrednom odgojno</w:t>
      </w:r>
      <w:r w:rsidR="00E33C16" w:rsidRPr="004C5EAF">
        <w:rPr>
          <w:rFonts w:cstheme="minorHAnsi"/>
        </w:rPr>
        <w:t xml:space="preserve"> </w:t>
      </w:r>
      <w:r w:rsidRPr="004C5EAF">
        <w:rPr>
          <w:rFonts w:cstheme="minorHAnsi"/>
        </w:rPr>
        <w:t>-</w:t>
      </w:r>
      <w:r w:rsidR="00E33C16" w:rsidRPr="004C5EAF">
        <w:rPr>
          <w:rFonts w:cstheme="minorHAnsi"/>
        </w:rPr>
        <w:t xml:space="preserve"> </w:t>
      </w:r>
      <w:r w:rsidRPr="004C5EAF">
        <w:rPr>
          <w:rFonts w:cstheme="minorHAnsi"/>
        </w:rPr>
        <w:t>obrazovnom radu te posljedice kršenja ovog Etičkog kodeksa.</w:t>
      </w:r>
    </w:p>
    <w:p w14:paraId="50D37039" w14:textId="77777777" w:rsidR="003D2A68" w:rsidRPr="004C5EAF" w:rsidRDefault="003D2A68" w:rsidP="00310D6F">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3.</w:t>
      </w:r>
    </w:p>
    <w:p w14:paraId="5A851F7C" w14:textId="2525C0CE" w:rsidR="003D2A68" w:rsidRPr="004C5EAF" w:rsidRDefault="00923C66"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N</w:t>
      </w:r>
      <w:r w:rsidR="002D426C" w:rsidRPr="004C5EAF">
        <w:rPr>
          <w:rFonts w:eastAsia="Times New Roman" w:cstheme="minorHAnsi"/>
          <w:lang w:eastAsia="hr-HR"/>
        </w:rPr>
        <w:t xml:space="preserve">astavnici </w:t>
      </w:r>
      <w:r w:rsidR="003D2A68" w:rsidRPr="004C5EAF">
        <w:rPr>
          <w:rFonts w:eastAsia="Times New Roman" w:cstheme="minorHAnsi"/>
          <w:lang w:eastAsia="hr-HR"/>
        </w:rPr>
        <w:t xml:space="preserve"> i </w:t>
      </w:r>
      <w:r w:rsidRPr="004C5EAF">
        <w:rPr>
          <w:rFonts w:eastAsia="Times New Roman" w:cstheme="minorHAnsi"/>
          <w:lang w:eastAsia="hr-HR"/>
        </w:rPr>
        <w:t>stručni suradnici</w:t>
      </w:r>
      <w:r w:rsidR="003D2A68" w:rsidRPr="004C5EAF">
        <w:rPr>
          <w:rFonts w:eastAsia="Times New Roman" w:cstheme="minorHAnsi"/>
          <w:lang w:eastAsia="hr-HR"/>
        </w:rPr>
        <w:t xml:space="preserve"> dužni su u svom radu postupati savjesno i odgovorno prema pravilima struke i u skladu s temeljnim načelima humanosti, moralnosti, ispravnosti te vrijednosti zaštićenih međunarodnim pravom, osobito vodeći računa o pravima djece.</w:t>
      </w:r>
    </w:p>
    <w:p w14:paraId="4015BDA6" w14:textId="77777777" w:rsidR="002D426C" w:rsidRPr="004C5EAF" w:rsidRDefault="002D426C" w:rsidP="00310D6F">
      <w:pPr>
        <w:spacing w:before="100" w:beforeAutospacing="1" w:after="100" w:afterAutospacing="1"/>
        <w:jc w:val="center"/>
        <w:rPr>
          <w:rFonts w:eastAsia="Times New Roman" w:cstheme="minorHAnsi"/>
          <w:b/>
          <w:lang w:eastAsia="hr-HR"/>
        </w:rPr>
      </w:pPr>
      <w:r w:rsidRPr="004C5EAF">
        <w:rPr>
          <w:rFonts w:eastAsia="Times New Roman" w:cstheme="minorHAnsi"/>
          <w:b/>
          <w:lang w:eastAsia="hr-HR"/>
        </w:rPr>
        <w:t>Članak 4.</w:t>
      </w:r>
    </w:p>
    <w:p w14:paraId="1D196ED6" w14:textId="77777777" w:rsidR="002D426C" w:rsidRPr="004C5EAF" w:rsidRDefault="00923C66" w:rsidP="004C5EAF">
      <w:pPr>
        <w:spacing w:before="100" w:beforeAutospacing="1" w:after="100" w:afterAutospacing="1"/>
        <w:rPr>
          <w:rFonts w:eastAsia="Times New Roman" w:cstheme="minorHAnsi"/>
          <w:lang w:eastAsia="hr-HR"/>
        </w:rPr>
      </w:pPr>
      <w:r w:rsidRPr="004C5EAF">
        <w:rPr>
          <w:rFonts w:cstheme="minorHAnsi"/>
        </w:rPr>
        <w:t>N</w:t>
      </w:r>
      <w:r w:rsidR="006D4DD3" w:rsidRPr="004C5EAF">
        <w:rPr>
          <w:rFonts w:cstheme="minorHAnsi"/>
        </w:rPr>
        <w:t>astav</w:t>
      </w:r>
      <w:r w:rsidRPr="004C5EAF">
        <w:rPr>
          <w:rFonts w:cstheme="minorHAnsi"/>
        </w:rPr>
        <w:t>nici i stručni suradnici</w:t>
      </w:r>
      <w:r w:rsidR="006D4DD3" w:rsidRPr="004C5EAF">
        <w:rPr>
          <w:rFonts w:cstheme="minorHAnsi"/>
        </w:rPr>
        <w:t xml:space="preserve"> trebaju poštivati pozitivne propise i pravni poredak Republike Hrvatske i svojim radom i ponašanjem omogućavati primjenu propisa prema svima u Školi pod jednakim uvjetima.</w:t>
      </w:r>
    </w:p>
    <w:p w14:paraId="73BDBFF0" w14:textId="77777777" w:rsidR="003D2A68" w:rsidRPr="004C5EAF" w:rsidRDefault="006D4DD3" w:rsidP="00310D6F">
      <w:pPr>
        <w:spacing w:before="100" w:beforeAutospacing="1" w:after="100" w:afterAutospacing="1"/>
        <w:jc w:val="center"/>
        <w:rPr>
          <w:rFonts w:eastAsia="Times New Roman" w:cstheme="minorHAnsi"/>
          <w:b/>
          <w:lang w:eastAsia="hr-HR"/>
        </w:rPr>
      </w:pPr>
      <w:r w:rsidRPr="004C5EAF">
        <w:rPr>
          <w:rFonts w:eastAsia="Times New Roman" w:cstheme="minorHAnsi"/>
          <w:b/>
          <w:lang w:eastAsia="hr-HR"/>
        </w:rPr>
        <w:t>Članak 5.</w:t>
      </w:r>
    </w:p>
    <w:p w14:paraId="51793CDE" w14:textId="77777777" w:rsidR="006D4DD3" w:rsidRPr="004C5EAF" w:rsidRDefault="006D4DD3" w:rsidP="004C5EAF">
      <w:pPr>
        <w:spacing w:before="100" w:beforeAutospacing="1" w:after="100" w:afterAutospacing="1"/>
        <w:rPr>
          <w:rFonts w:cstheme="minorHAnsi"/>
        </w:rPr>
      </w:pPr>
      <w:r w:rsidRPr="004C5EAF">
        <w:rPr>
          <w:rFonts w:cstheme="minorHAnsi"/>
        </w:rPr>
        <w:t xml:space="preserve">Sudionici u odgojno-obrazovnoj djelatnosti trebaju se ponašati u skladu s načelima javnosti i pravednosti isključujući svaku diskriminaciju, zlostavljanje, uznemiravanje ili iskorištavanje. Ne smiju dopustiti da osobni interesi utječu na objektivnost prosuđivanja profesionalnog obavljanja radnih obveza. </w:t>
      </w:r>
    </w:p>
    <w:p w14:paraId="3320F308" w14:textId="77777777" w:rsidR="006D4DD3" w:rsidRPr="004C5EAF" w:rsidRDefault="006D4DD3" w:rsidP="00310D6F">
      <w:pPr>
        <w:spacing w:before="100" w:beforeAutospacing="1" w:after="100" w:afterAutospacing="1"/>
        <w:jc w:val="center"/>
        <w:rPr>
          <w:rFonts w:cstheme="minorHAnsi"/>
          <w:b/>
        </w:rPr>
      </w:pPr>
      <w:r w:rsidRPr="004C5EAF">
        <w:rPr>
          <w:rFonts w:cstheme="minorHAnsi"/>
          <w:b/>
        </w:rPr>
        <w:t>Članak 6.</w:t>
      </w:r>
    </w:p>
    <w:p w14:paraId="12184058" w14:textId="00EDC5C0" w:rsidR="006D4DD3" w:rsidRPr="004C5EAF" w:rsidRDefault="006D4DD3" w:rsidP="004C5EAF">
      <w:pPr>
        <w:spacing w:before="100" w:beforeAutospacing="1" w:after="100" w:afterAutospacing="1"/>
        <w:rPr>
          <w:rFonts w:cstheme="minorHAnsi"/>
        </w:rPr>
      </w:pPr>
      <w:r w:rsidRPr="004C5EAF">
        <w:rPr>
          <w:rFonts w:cstheme="minorHAnsi"/>
        </w:rPr>
        <w:lastRenderedPageBreak/>
        <w:t>Od svih sudionika u odgojno-obrazovnoj djelatnosti očekuje se poštivanje svih pravnih propisa i pravila koji se tiču njihovih obveza. Prema svojim mogućnostima mogu sudjelovati u izvannastavnim aktivnostima i drugim aktivnostima društvene zajednice</w:t>
      </w:r>
      <w:r w:rsidR="00310D6F" w:rsidRPr="004C5EAF">
        <w:rPr>
          <w:rFonts w:cstheme="minorHAnsi"/>
        </w:rPr>
        <w:t xml:space="preserve">, </w:t>
      </w:r>
      <w:r w:rsidRPr="004C5EAF">
        <w:rPr>
          <w:rFonts w:cstheme="minorHAnsi"/>
        </w:rPr>
        <w:t xml:space="preserve">ali su obavezni svoj osobni angažman uskladiti s radnim obvezama ne zloupotrebljavajući svoj status i autoritet radi ostvarivanja osobnih interesa. </w:t>
      </w:r>
    </w:p>
    <w:p w14:paraId="4769198E" w14:textId="77777777" w:rsidR="006D4DD3" w:rsidRPr="004C5EAF" w:rsidRDefault="006D4DD3" w:rsidP="00310D6F">
      <w:pPr>
        <w:spacing w:before="100" w:beforeAutospacing="1" w:after="100" w:afterAutospacing="1"/>
        <w:jc w:val="center"/>
        <w:rPr>
          <w:rFonts w:cstheme="minorHAnsi"/>
          <w:b/>
        </w:rPr>
      </w:pPr>
      <w:r w:rsidRPr="004C5EAF">
        <w:rPr>
          <w:rFonts w:cstheme="minorHAnsi"/>
          <w:b/>
        </w:rPr>
        <w:t>Članak 7.</w:t>
      </w:r>
    </w:p>
    <w:p w14:paraId="26062F29" w14:textId="3CC80D86" w:rsidR="006D4DD3" w:rsidRPr="004C5EAF" w:rsidRDefault="006D4DD3" w:rsidP="004C5EAF">
      <w:pPr>
        <w:spacing w:before="100" w:beforeAutospacing="1" w:after="100" w:afterAutospacing="1"/>
        <w:rPr>
          <w:rFonts w:cstheme="minorHAnsi"/>
        </w:rPr>
      </w:pPr>
      <w:r w:rsidRPr="004C5EAF">
        <w:rPr>
          <w:rFonts w:cstheme="minorHAnsi"/>
        </w:rPr>
        <w:t>U postupcima koji se odnose na načela i pravila iz Etičkog kodeksa ili su u svezi s njim</w:t>
      </w:r>
      <w:r w:rsidR="00310D6F" w:rsidRPr="004C5EAF">
        <w:rPr>
          <w:rFonts w:cstheme="minorHAnsi"/>
        </w:rPr>
        <w:t>,</w:t>
      </w:r>
      <w:r w:rsidRPr="004C5EAF">
        <w:rPr>
          <w:rFonts w:cstheme="minorHAnsi"/>
        </w:rPr>
        <w:t xml:space="preserve"> zainteresiranim stranama treba omogućiti ravnopravno sudjelovanje u postupku i izjašnjavanje. Sporna pitanja treba rješavati unutar sredine u kojoj je do povrede </w:t>
      </w:r>
      <w:r w:rsidR="00E33C16" w:rsidRPr="004C5EAF">
        <w:rPr>
          <w:rFonts w:cstheme="minorHAnsi"/>
        </w:rPr>
        <w:t xml:space="preserve">Etičkog </w:t>
      </w:r>
      <w:r w:rsidRPr="004C5EAF">
        <w:rPr>
          <w:rFonts w:cstheme="minorHAnsi"/>
        </w:rPr>
        <w:t xml:space="preserve">kodeksa došlo, a obraćanje tijelima izvan Škole prakticirati u slučajevima kada je to primjereno i nužno. </w:t>
      </w:r>
    </w:p>
    <w:p w14:paraId="564BF1D0" w14:textId="77777777" w:rsidR="006D4DD3" w:rsidRPr="004C5EAF" w:rsidRDefault="006D4DD3" w:rsidP="00310D6F">
      <w:pPr>
        <w:spacing w:before="100" w:beforeAutospacing="1" w:after="100" w:afterAutospacing="1"/>
        <w:jc w:val="center"/>
        <w:rPr>
          <w:rFonts w:cstheme="minorHAnsi"/>
          <w:b/>
        </w:rPr>
      </w:pPr>
      <w:r w:rsidRPr="004C5EAF">
        <w:rPr>
          <w:rFonts w:cstheme="minorHAnsi"/>
          <w:b/>
        </w:rPr>
        <w:t>Članak 8.</w:t>
      </w:r>
    </w:p>
    <w:p w14:paraId="3A88A210" w14:textId="77777777" w:rsidR="006D4DD3" w:rsidRPr="004C5EAF" w:rsidRDefault="006D4DD3" w:rsidP="004C5EAF">
      <w:pPr>
        <w:spacing w:before="100" w:beforeAutospacing="1" w:after="100" w:afterAutospacing="1"/>
        <w:rPr>
          <w:rFonts w:cstheme="minorHAnsi"/>
        </w:rPr>
      </w:pPr>
      <w:r w:rsidRPr="004C5EAF">
        <w:rPr>
          <w:rFonts w:cstheme="minorHAnsi"/>
        </w:rPr>
        <w:t xml:space="preserve">Nedopustiv je svaki oblik diskriminacije temeljen na rasi ili etničkoj pripadnosti ili boji kože, spolu, jeziku, vjeri, nacionalnom ili socijalnom podrijetlu, obrazovanju, spolnoj orijentaciji, imovinskom stanju, bračnom ili obiteljskom statusu, obiteljskim obvezama, dobi, tjelesnom izgledu, invalidnosti, genetskom nasljeđu, rodnom identitetu, izražavanju, političkom opredjeljenju i zdravstvenom stanju. </w:t>
      </w:r>
    </w:p>
    <w:p w14:paraId="26BE1010" w14:textId="77777777" w:rsidR="006D4DD3" w:rsidRPr="004C5EAF" w:rsidRDefault="006D4DD3" w:rsidP="00310D6F">
      <w:pPr>
        <w:spacing w:before="100" w:beforeAutospacing="1" w:after="100" w:afterAutospacing="1"/>
        <w:jc w:val="center"/>
        <w:rPr>
          <w:rFonts w:cstheme="minorHAnsi"/>
          <w:b/>
        </w:rPr>
      </w:pPr>
      <w:r w:rsidRPr="004C5EAF">
        <w:rPr>
          <w:rFonts w:cstheme="minorHAnsi"/>
          <w:b/>
        </w:rPr>
        <w:t>Članak 9.</w:t>
      </w:r>
    </w:p>
    <w:p w14:paraId="647AFDE4" w14:textId="7596CC49" w:rsidR="006D4DD3" w:rsidRPr="004C5EAF" w:rsidRDefault="006D4DD3" w:rsidP="004C5EAF">
      <w:pPr>
        <w:spacing w:before="100" w:beforeAutospacing="1" w:after="100" w:afterAutospacing="1"/>
        <w:rPr>
          <w:rFonts w:cstheme="minorHAnsi"/>
        </w:rPr>
      </w:pPr>
      <w:r w:rsidRPr="004C5EAF">
        <w:rPr>
          <w:rFonts w:cstheme="minorHAnsi"/>
        </w:rPr>
        <w:t>Nedopustivo je bilo koje uznemiravanje između sudionika odgojno-obrazovnog procesa. Uznemiravanjem se smatra neprimjereno ponašanje prema drugoj osobi kojem je cilj povreda osobnog dostojanstva, ometanje u obavljanju radnih zadataka, stvaranje neugodnih i neprihvatljivih radnih okolnos</w:t>
      </w:r>
      <w:r w:rsidR="0024212B" w:rsidRPr="004C5EAF">
        <w:rPr>
          <w:rFonts w:cstheme="minorHAnsi"/>
        </w:rPr>
        <w:t xml:space="preserve">ti a posebice onih koji drugu </w:t>
      </w:r>
      <w:r w:rsidRPr="004C5EAF">
        <w:rPr>
          <w:rFonts w:cstheme="minorHAnsi"/>
        </w:rPr>
        <w:t>osobu zastrašuju, vrijeđaju i ponižavaju.</w:t>
      </w:r>
      <w:r w:rsidR="00310D6F" w:rsidRPr="004C5EAF">
        <w:rPr>
          <w:rFonts w:cstheme="minorHAnsi"/>
        </w:rPr>
        <w:t xml:space="preserve"> </w:t>
      </w:r>
      <w:r w:rsidR="00310D6F" w:rsidRPr="004C5EAF">
        <w:rPr>
          <w:rFonts w:cstheme="minorHAnsi"/>
        </w:rPr>
        <w:br/>
        <w:t>Svaka komunikacija, kako verbalna, tako i neverbalna komunikacija nastavnika, učenika i drugih djelatnika Škole treba biti u skladu s njihovim zadaćama i ulogom u ostvarivanju cilja i zadaće odgoja i obrazovanja.</w:t>
      </w:r>
      <w:r w:rsidR="00310D6F" w:rsidRPr="004C5EAF">
        <w:rPr>
          <w:rFonts w:cstheme="minorHAnsi"/>
          <w:i/>
          <w:iCs/>
        </w:rPr>
        <w:t xml:space="preserve"> </w:t>
      </w:r>
    </w:p>
    <w:p w14:paraId="5D6B09FD" w14:textId="77777777" w:rsidR="006D4DD3" w:rsidRPr="004C5EAF" w:rsidRDefault="006D4DD3" w:rsidP="00310D6F">
      <w:pPr>
        <w:spacing w:before="100" w:beforeAutospacing="1" w:after="100" w:afterAutospacing="1"/>
        <w:jc w:val="center"/>
        <w:rPr>
          <w:rFonts w:cstheme="minorHAnsi"/>
          <w:b/>
        </w:rPr>
      </w:pPr>
      <w:r w:rsidRPr="004C5EAF">
        <w:rPr>
          <w:rFonts w:cstheme="minorHAnsi"/>
          <w:b/>
        </w:rPr>
        <w:t>Članak 10.</w:t>
      </w:r>
    </w:p>
    <w:p w14:paraId="6E6B19E8" w14:textId="799584A2" w:rsidR="006D4DD3" w:rsidRPr="004C5EAF" w:rsidRDefault="006D4DD3" w:rsidP="004C5EAF">
      <w:pPr>
        <w:spacing w:before="100" w:beforeAutospacing="1" w:after="100" w:afterAutospacing="1"/>
        <w:rPr>
          <w:rFonts w:cstheme="minorHAnsi"/>
        </w:rPr>
      </w:pPr>
      <w:r w:rsidRPr="004C5EAF">
        <w:rPr>
          <w:rFonts w:cstheme="minorHAnsi"/>
        </w:rPr>
        <w:t xml:space="preserve">Nedopustivo je bilo kakvo spolno uznemiravanje. Ovakvo uznemiravanje karakterizirano je verbalnim ili fizičkim upućivanjima na aktivnosti spolne naravi drugoj osobi , fizičko napastovanje, neprimjereno iznošenje šala i opaski, ruganja i ismijavanja koja su spolno obojena, pokazivanje i izlaganje spolno uvredljivog i uznemiravajućeg materijala, zahtijevanje spolnih protuusluga. </w:t>
      </w:r>
    </w:p>
    <w:p w14:paraId="1DCDC1CF" w14:textId="77777777" w:rsidR="006D4DD3" w:rsidRPr="004C5EAF" w:rsidRDefault="006D4DD3" w:rsidP="00310D6F">
      <w:pPr>
        <w:spacing w:before="100" w:beforeAutospacing="1" w:after="100" w:afterAutospacing="1"/>
        <w:jc w:val="center"/>
        <w:rPr>
          <w:rFonts w:cstheme="minorHAnsi"/>
          <w:b/>
        </w:rPr>
      </w:pPr>
      <w:r w:rsidRPr="004C5EAF">
        <w:rPr>
          <w:rFonts w:cstheme="minorHAnsi"/>
          <w:b/>
        </w:rPr>
        <w:t>Članak 11.</w:t>
      </w:r>
    </w:p>
    <w:p w14:paraId="7990E4A8" w14:textId="61BB9F0D" w:rsidR="00045D65" w:rsidRPr="004C5EAF" w:rsidRDefault="006D4DD3" w:rsidP="004C5EAF">
      <w:pPr>
        <w:spacing w:before="100" w:beforeAutospacing="1" w:after="100" w:afterAutospacing="1"/>
        <w:rPr>
          <w:rFonts w:cstheme="minorHAnsi"/>
        </w:rPr>
      </w:pPr>
      <w:r w:rsidRPr="004C5EAF">
        <w:rPr>
          <w:rFonts w:cstheme="minorHAnsi"/>
        </w:rPr>
        <w:t xml:space="preserve">Izgled, način odijevanja i osobna higijena sudionika odgojno-obrazovnog rada treba imati odgovarajuću razinu dostojanstva i ozbiljnosti. </w:t>
      </w:r>
    </w:p>
    <w:p w14:paraId="46A105A7" w14:textId="77777777" w:rsidR="006D4DD3" w:rsidRPr="004C5EAF" w:rsidRDefault="006D4DD3" w:rsidP="00310D6F">
      <w:pPr>
        <w:spacing w:before="100" w:beforeAutospacing="1" w:after="100" w:afterAutospacing="1"/>
        <w:jc w:val="center"/>
        <w:rPr>
          <w:rFonts w:cstheme="minorHAnsi"/>
          <w:b/>
        </w:rPr>
      </w:pPr>
      <w:r w:rsidRPr="004C5EAF">
        <w:rPr>
          <w:rFonts w:cstheme="minorHAnsi"/>
          <w:b/>
        </w:rPr>
        <w:t>Članak 12.</w:t>
      </w:r>
    </w:p>
    <w:p w14:paraId="2A62C4FD" w14:textId="64275702" w:rsidR="006D4DD3" w:rsidRDefault="006D4DD3" w:rsidP="004C5EAF">
      <w:pPr>
        <w:spacing w:before="100" w:beforeAutospacing="1" w:after="100" w:afterAutospacing="1"/>
        <w:rPr>
          <w:rFonts w:cstheme="minorHAnsi"/>
        </w:rPr>
      </w:pPr>
      <w:r w:rsidRPr="004C5EAF">
        <w:rPr>
          <w:rFonts w:cstheme="minorHAnsi"/>
        </w:rPr>
        <w:t xml:space="preserve">U Školi se sve djelatnosti trebaju obavljati u skladu s međunarodnim i domaćim standardima za zaštitu okoliša i održivog razvoja zajednice i društva. </w:t>
      </w:r>
    </w:p>
    <w:p w14:paraId="5441D6C5" w14:textId="77777777" w:rsidR="00DF34C9" w:rsidRPr="004C5EAF" w:rsidRDefault="00DF34C9" w:rsidP="004C5EAF">
      <w:pPr>
        <w:spacing w:before="100" w:beforeAutospacing="1" w:after="100" w:afterAutospacing="1"/>
        <w:rPr>
          <w:rFonts w:cstheme="minorHAnsi"/>
        </w:rPr>
      </w:pPr>
    </w:p>
    <w:p w14:paraId="2A2BF846" w14:textId="53CE877C" w:rsidR="006D4DD3" w:rsidRPr="004C5EAF" w:rsidRDefault="006D4DD3" w:rsidP="00310D6F">
      <w:pPr>
        <w:spacing w:before="100" w:beforeAutospacing="1" w:after="100" w:afterAutospacing="1"/>
        <w:jc w:val="center"/>
        <w:rPr>
          <w:rFonts w:cstheme="minorHAnsi"/>
          <w:b/>
        </w:rPr>
      </w:pPr>
      <w:r w:rsidRPr="004C5EAF">
        <w:rPr>
          <w:rFonts w:cstheme="minorHAnsi"/>
          <w:b/>
        </w:rPr>
        <w:t>Članak 13.</w:t>
      </w:r>
    </w:p>
    <w:p w14:paraId="73E07184" w14:textId="77777777" w:rsidR="006D4DD3" w:rsidRPr="004C5EAF" w:rsidRDefault="00923C66" w:rsidP="004C5EAF">
      <w:pPr>
        <w:spacing w:before="100" w:beforeAutospacing="1" w:after="100" w:afterAutospacing="1"/>
        <w:rPr>
          <w:rFonts w:cstheme="minorHAnsi"/>
        </w:rPr>
      </w:pPr>
      <w:r w:rsidRPr="004C5EAF">
        <w:rPr>
          <w:rFonts w:cstheme="minorHAnsi"/>
        </w:rPr>
        <w:lastRenderedPageBreak/>
        <w:t>N</w:t>
      </w:r>
      <w:r w:rsidR="006D4DD3" w:rsidRPr="004C5EAF">
        <w:rPr>
          <w:rFonts w:cstheme="minorHAnsi"/>
        </w:rPr>
        <w:t xml:space="preserve">astavnici </w:t>
      </w:r>
      <w:r w:rsidRPr="004C5EAF">
        <w:rPr>
          <w:rFonts w:cstheme="minorHAnsi"/>
        </w:rPr>
        <w:t xml:space="preserve">i stručni suradnici </w:t>
      </w:r>
      <w:r w:rsidR="006D4DD3" w:rsidRPr="004C5EAF">
        <w:rPr>
          <w:rFonts w:cstheme="minorHAnsi"/>
        </w:rPr>
        <w:t xml:space="preserve">dužni su čuvati dignitet struke i izvan radnog vremena u školi primjerenim i dostojanstvenim ponašanjem. </w:t>
      </w:r>
    </w:p>
    <w:p w14:paraId="4CED43C5" w14:textId="77777777" w:rsidR="003D2A68" w:rsidRPr="004C5EAF" w:rsidRDefault="00923C66" w:rsidP="003D2A68">
      <w:pPr>
        <w:spacing w:before="100" w:beforeAutospacing="1" w:after="100" w:afterAutospacing="1"/>
        <w:rPr>
          <w:rFonts w:eastAsia="Times New Roman" w:cstheme="minorHAnsi"/>
          <w:lang w:eastAsia="hr-HR"/>
        </w:rPr>
      </w:pPr>
      <w:r w:rsidRPr="004C5EAF">
        <w:rPr>
          <w:rFonts w:eastAsia="Times New Roman" w:cstheme="minorHAnsi"/>
          <w:b/>
          <w:bCs/>
          <w:lang w:eastAsia="hr-HR"/>
        </w:rPr>
        <w:t xml:space="preserve">ODNOS </w:t>
      </w:r>
      <w:r w:rsidR="006D4DD3" w:rsidRPr="004C5EAF">
        <w:rPr>
          <w:rFonts w:eastAsia="Times New Roman" w:cstheme="minorHAnsi"/>
          <w:b/>
          <w:bCs/>
          <w:lang w:eastAsia="hr-HR"/>
        </w:rPr>
        <w:t xml:space="preserve">NASTAVNIKA </w:t>
      </w:r>
      <w:r w:rsidR="003D2A68" w:rsidRPr="004C5EAF">
        <w:rPr>
          <w:rFonts w:eastAsia="Times New Roman" w:cstheme="minorHAnsi"/>
          <w:b/>
          <w:bCs/>
          <w:lang w:eastAsia="hr-HR"/>
        </w:rPr>
        <w:t xml:space="preserve"> </w:t>
      </w:r>
      <w:r w:rsidRPr="004C5EAF">
        <w:rPr>
          <w:rFonts w:eastAsia="Times New Roman" w:cstheme="minorHAnsi"/>
          <w:b/>
          <w:bCs/>
          <w:lang w:eastAsia="hr-HR"/>
        </w:rPr>
        <w:t xml:space="preserve">I STRUČNIH SURADNIKA </w:t>
      </w:r>
      <w:r w:rsidR="003D2A68" w:rsidRPr="004C5EAF">
        <w:rPr>
          <w:rFonts w:eastAsia="Times New Roman" w:cstheme="minorHAnsi"/>
          <w:b/>
          <w:bCs/>
          <w:lang w:eastAsia="hr-HR"/>
        </w:rPr>
        <w:t>PREMA UČENICIMA</w:t>
      </w:r>
    </w:p>
    <w:p w14:paraId="454DB608" w14:textId="77777777" w:rsidR="003D2A68" w:rsidRPr="004C5EAF" w:rsidRDefault="003D2A68" w:rsidP="00310D6F">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 xml:space="preserve">Članak </w:t>
      </w:r>
      <w:r w:rsidR="00045D65" w:rsidRPr="004C5EAF">
        <w:rPr>
          <w:rFonts w:eastAsia="Times New Roman" w:cstheme="minorHAnsi"/>
          <w:b/>
          <w:bCs/>
          <w:lang w:eastAsia="hr-HR"/>
        </w:rPr>
        <w:t>1</w:t>
      </w:r>
      <w:r w:rsidRPr="004C5EAF">
        <w:rPr>
          <w:rFonts w:eastAsia="Times New Roman" w:cstheme="minorHAnsi"/>
          <w:b/>
          <w:bCs/>
          <w:lang w:eastAsia="hr-HR"/>
        </w:rPr>
        <w:t>4.</w:t>
      </w:r>
    </w:p>
    <w:p w14:paraId="514D2619" w14:textId="77777777" w:rsidR="003D2A68" w:rsidRPr="004C5EAF" w:rsidRDefault="00923C66"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Nastavnici</w:t>
      </w:r>
      <w:r w:rsidR="003D2A68" w:rsidRPr="004C5EAF">
        <w:rPr>
          <w:rFonts w:eastAsia="Times New Roman" w:cstheme="minorHAnsi"/>
          <w:lang w:eastAsia="hr-HR"/>
        </w:rPr>
        <w:t xml:space="preserve"> i stručni suradnici dužni su postupati jednako prema svim učenicima bez diskriminacije ili povlašćivanja na temelju rase, boje kože, spola, dobi, nacionalnosti, etničke ili vjerske pripadnosti, socijalnog ili imovnog stanja, obiteljske situacije ili bilo kojoj drugoj osnovi.</w:t>
      </w:r>
    </w:p>
    <w:p w14:paraId="17BB7B14" w14:textId="77777777" w:rsidR="003D2A68" w:rsidRPr="004C5EAF" w:rsidRDefault="003D2A68" w:rsidP="00310D6F">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 xml:space="preserve">Članak </w:t>
      </w:r>
      <w:r w:rsidR="00045D65" w:rsidRPr="004C5EAF">
        <w:rPr>
          <w:rFonts w:eastAsia="Times New Roman" w:cstheme="minorHAnsi"/>
          <w:b/>
          <w:bCs/>
          <w:lang w:eastAsia="hr-HR"/>
        </w:rPr>
        <w:t>1</w:t>
      </w:r>
      <w:r w:rsidRPr="004C5EAF">
        <w:rPr>
          <w:rFonts w:eastAsia="Times New Roman" w:cstheme="minorHAnsi"/>
          <w:b/>
          <w:bCs/>
          <w:lang w:eastAsia="hr-HR"/>
        </w:rPr>
        <w:t>5.</w:t>
      </w:r>
    </w:p>
    <w:p w14:paraId="0E6D7A9F" w14:textId="77777777"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Učenike treba odgajati i obrazovati u skladu s temeljnim ljudskim vrijednostima: istine, mira ispravnog postupanja, ljubavi i  nenasilja.</w:t>
      </w:r>
    </w:p>
    <w:p w14:paraId="1905DCC3" w14:textId="77777777" w:rsidR="003D2A68" w:rsidRPr="004C5EAF" w:rsidRDefault="003D2A68" w:rsidP="00310D6F">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 xml:space="preserve">Članak </w:t>
      </w:r>
      <w:r w:rsidR="00045D65" w:rsidRPr="004C5EAF">
        <w:rPr>
          <w:rFonts w:eastAsia="Times New Roman" w:cstheme="minorHAnsi"/>
          <w:b/>
          <w:bCs/>
          <w:lang w:eastAsia="hr-HR"/>
        </w:rPr>
        <w:t>1</w:t>
      </w:r>
      <w:r w:rsidRPr="004C5EAF">
        <w:rPr>
          <w:rFonts w:eastAsia="Times New Roman" w:cstheme="minorHAnsi"/>
          <w:b/>
          <w:bCs/>
          <w:lang w:eastAsia="hr-HR"/>
        </w:rPr>
        <w:t>6.</w:t>
      </w:r>
    </w:p>
    <w:p w14:paraId="10F2E4C2" w14:textId="77777777" w:rsidR="003D2A68"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N</w:t>
      </w:r>
      <w:r w:rsidR="006D4DD3" w:rsidRPr="004C5EAF">
        <w:rPr>
          <w:rFonts w:eastAsia="Times New Roman" w:cstheme="minorHAnsi"/>
          <w:lang w:eastAsia="hr-HR"/>
        </w:rPr>
        <w:t xml:space="preserve">astavnici </w:t>
      </w:r>
      <w:r w:rsidRPr="004C5EAF">
        <w:rPr>
          <w:rFonts w:eastAsia="Times New Roman" w:cstheme="minorHAnsi"/>
          <w:lang w:eastAsia="hr-HR"/>
        </w:rPr>
        <w:t xml:space="preserve">i stručni suradnici </w:t>
      </w:r>
      <w:r w:rsidR="003D2A68" w:rsidRPr="004C5EAF">
        <w:rPr>
          <w:rFonts w:eastAsia="Times New Roman" w:cstheme="minorHAnsi"/>
          <w:lang w:eastAsia="hr-HR"/>
        </w:rPr>
        <w:t>trebaju odgajati učenike prema načelu  postizanja  sklada misli, riječi i djela, u čemu trebaju biti primjer i uzor učenicima.</w:t>
      </w:r>
    </w:p>
    <w:p w14:paraId="513E97A1" w14:textId="77777777" w:rsidR="003D2A68" w:rsidRPr="004C5EAF" w:rsidRDefault="003D2A68" w:rsidP="00310D6F">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 xml:space="preserve">Članak </w:t>
      </w:r>
      <w:r w:rsidR="00045D65" w:rsidRPr="004C5EAF">
        <w:rPr>
          <w:rFonts w:eastAsia="Times New Roman" w:cstheme="minorHAnsi"/>
          <w:b/>
          <w:bCs/>
          <w:lang w:eastAsia="hr-HR"/>
        </w:rPr>
        <w:t>1</w:t>
      </w:r>
      <w:r w:rsidRPr="004C5EAF">
        <w:rPr>
          <w:rFonts w:eastAsia="Times New Roman" w:cstheme="minorHAnsi"/>
          <w:b/>
          <w:bCs/>
          <w:lang w:eastAsia="hr-HR"/>
        </w:rPr>
        <w:t>7.</w:t>
      </w:r>
    </w:p>
    <w:p w14:paraId="694BDB52" w14:textId="02485BB2"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Kod učenika treba poticati slobodan, odgovoran i ozbiljan pristup učenju uz primjenu najboljih stručnih, profesionalnih i znanstvenih metoda. </w:t>
      </w:r>
    </w:p>
    <w:p w14:paraId="1E29BED8" w14:textId="3530922A"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Učenike treba motivirati za učenje i druge oblike stvaralaštva, poticati na izražavanje vlastitog mišljenja te kod njih razvijati samopouzdanje.</w:t>
      </w:r>
    </w:p>
    <w:p w14:paraId="428B2715" w14:textId="77777777" w:rsidR="003D2A68" w:rsidRPr="004C5EAF" w:rsidRDefault="003D2A68" w:rsidP="00310D6F">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 xml:space="preserve">Članak </w:t>
      </w:r>
      <w:r w:rsidR="00045D65" w:rsidRPr="004C5EAF">
        <w:rPr>
          <w:rFonts w:eastAsia="Times New Roman" w:cstheme="minorHAnsi"/>
          <w:b/>
          <w:bCs/>
          <w:lang w:eastAsia="hr-HR"/>
        </w:rPr>
        <w:t>1</w:t>
      </w:r>
      <w:r w:rsidRPr="004C5EAF">
        <w:rPr>
          <w:rFonts w:eastAsia="Times New Roman" w:cstheme="minorHAnsi"/>
          <w:b/>
          <w:bCs/>
          <w:lang w:eastAsia="hr-HR"/>
        </w:rPr>
        <w:t>8.</w:t>
      </w:r>
    </w:p>
    <w:p w14:paraId="7C470C5B" w14:textId="6762B993" w:rsidR="00045D65"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Nastavnici</w:t>
      </w:r>
      <w:r w:rsidR="003D2A68" w:rsidRPr="004C5EAF">
        <w:rPr>
          <w:rFonts w:eastAsia="Times New Roman" w:cstheme="minorHAnsi"/>
          <w:lang w:eastAsia="hr-HR"/>
        </w:rPr>
        <w:t xml:space="preserve"> trebaju biti objektivni i nepristrani pri ocjenjivanju učenika uz obvezu suzdržavanja od svih postupanja kojima bi se određeni učenici preferirali, a kod druge djece stvarao osjećaj manje vrijednosti i ljubomore.</w:t>
      </w:r>
    </w:p>
    <w:p w14:paraId="4CB209AD" w14:textId="77777777" w:rsidR="003D2A68" w:rsidRPr="004C5EAF" w:rsidRDefault="003D2A68" w:rsidP="00310D6F">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 xml:space="preserve">Članak </w:t>
      </w:r>
      <w:r w:rsidR="00045D65" w:rsidRPr="004C5EAF">
        <w:rPr>
          <w:rFonts w:eastAsia="Times New Roman" w:cstheme="minorHAnsi"/>
          <w:b/>
          <w:bCs/>
          <w:lang w:eastAsia="hr-HR"/>
        </w:rPr>
        <w:t>1</w:t>
      </w:r>
      <w:r w:rsidRPr="004C5EAF">
        <w:rPr>
          <w:rFonts w:eastAsia="Times New Roman" w:cstheme="minorHAnsi"/>
          <w:b/>
          <w:bCs/>
          <w:lang w:eastAsia="hr-HR"/>
        </w:rPr>
        <w:t>9.</w:t>
      </w:r>
    </w:p>
    <w:p w14:paraId="652A0D2F" w14:textId="77777777" w:rsidR="003D2A68"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Dužnost je nastavnika</w:t>
      </w:r>
      <w:r w:rsidR="003D2A68" w:rsidRPr="004C5EAF">
        <w:rPr>
          <w:rFonts w:eastAsia="Times New Roman" w:cstheme="minorHAnsi"/>
          <w:lang w:eastAsia="hr-HR"/>
        </w:rPr>
        <w:t xml:space="preserve"> i stručnih suradnika uvažavati i prihvaćati učenike s različitim sposobnostima i interesima i omogućiti im odgovarajući  intelektualni, emocionalni, moralni i duhovni razvitak u skladu s njihovim mogućnostima.  </w:t>
      </w:r>
    </w:p>
    <w:p w14:paraId="1948AE07" w14:textId="77777777"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w:t>
      </w:r>
      <w:r w:rsidR="003D2A68" w:rsidRPr="004C5EAF">
        <w:rPr>
          <w:rFonts w:eastAsia="Times New Roman" w:cstheme="minorHAnsi"/>
          <w:b/>
          <w:bCs/>
          <w:lang w:eastAsia="hr-HR"/>
        </w:rPr>
        <w:t>0.</w:t>
      </w:r>
    </w:p>
    <w:p w14:paraId="1448EFE1" w14:textId="7CD924BF" w:rsidR="003D2A68"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Kod učenika treba razvijati domoljublje, svijest o nacionalnoj pripadnosti i svim vrednotama povijesne, kulturne i etničke baštine Republike Hrvatske.</w:t>
      </w:r>
    </w:p>
    <w:p w14:paraId="3163A3C8" w14:textId="568EF4D0" w:rsidR="00DF34C9" w:rsidRDefault="00DF34C9" w:rsidP="004C5EAF">
      <w:pPr>
        <w:spacing w:before="100" w:beforeAutospacing="1" w:after="100" w:afterAutospacing="1"/>
        <w:rPr>
          <w:rFonts w:eastAsia="Times New Roman" w:cstheme="minorHAnsi"/>
          <w:lang w:eastAsia="hr-HR"/>
        </w:rPr>
      </w:pPr>
    </w:p>
    <w:p w14:paraId="4552C281" w14:textId="77777777" w:rsidR="00DF34C9" w:rsidRPr="004C5EAF" w:rsidRDefault="00DF34C9" w:rsidP="004C5EAF">
      <w:pPr>
        <w:spacing w:before="100" w:beforeAutospacing="1" w:after="100" w:afterAutospacing="1"/>
        <w:rPr>
          <w:rFonts w:eastAsia="Times New Roman" w:cstheme="minorHAnsi"/>
          <w:lang w:eastAsia="hr-HR"/>
        </w:rPr>
      </w:pPr>
    </w:p>
    <w:p w14:paraId="4D273A18" w14:textId="77777777"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w:t>
      </w:r>
      <w:r w:rsidR="003D2A68" w:rsidRPr="004C5EAF">
        <w:rPr>
          <w:rFonts w:eastAsia="Times New Roman" w:cstheme="minorHAnsi"/>
          <w:b/>
          <w:bCs/>
          <w:lang w:eastAsia="hr-HR"/>
        </w:rPr>
        <w:t>1.</w:t>
      </w:r>
    </w:p>
    <w:p w14:paraId="74EC7CC3" w14:textId="433B6B22"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lastRenderedPageBreak/>
        <w:t>Učenike treba odgajati da poštuju i uvažavaju sve osobe bez obzira na nacionalnu ili vjersku pripadnost u skladu s etičkim načelima, humanosti i čovjekoljublj</w:t>
      </w:r>
      <w:r w:rsidR="00D33778" w:rsidRPr="004C5EAF">
        <w:rPr>
          <w:rFonts w:eastAsia="Times New Roman" w:cstheme="minorHAnsi"/>
          <w:lang w:eastAsia="hr-HR"/>
        </w:rPr>
        <w:t>a</w:t>
      </w:r>
      <w:r w:rsidRPr="004C5EAF">
        <w:rPr>
          <w:rFonts w:eastAsia="Times New Roman" w:cstheme="minorHAnsi"/>
          <w:lang w:eastAsia="hr-HR"/>
        </w:rPr>
        <w:t>.</w:t>
      </w:r>
    </w:p>
    <w:p w14:paraId="7527FF33" w14:textId="77777777" w:rsidR="001A3A03" w:rsidRPr="004C5EAF" w:rsidRDefault="001A3A03" w:rsidP="001A3A03">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22.</w:t>
      </w:r>
    </w:p>
    <w:p w14:paraId="5989C653" w14:textId="0475D391" w:rsidR="001A3A03" w:rsidRPr="004C5EAF" w:rsidRDefault="001A3A03"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Nužno je izbjegavati svaki</w:t>
      </w:r>
      <w:r w:rsidR="007310CC" w:rsidRPr="004C5EAF">
        <w:rPr>
          <w:rFonts w:eastAsia="Times New Roman" w:cstheme="minorHAnsi"/>
          <w:lang w:eastAsia="hr-HR"/>
        </w:rPr>
        <w:t xml:space="preserve"> oblik</w:t>
      </w:r>
      <w:r w:rsidRPr="004C5EAF">
        <w:rPr>
          <w:rFonts w:eastAsia="Times New Roman" w:cstheme="minorHAnsi"/>
          <w:lang w:eastAsia="hr-HR"/>
        </w:rPr>
        <w:t xml:space="preserve"> fizičk</w:t>
      </w:r>
      <w:r w:rsidR="007310CC" w:rsidRPr="004C5EAF">
        <w:rPr>
          <w:rFonts w:eastAsia="Times New Roman" w:cstheme="minorHAnsi"/>
          <w:lang w:eastAsia="hr-HR"/>
        </w:rPr>
        <w:t>og</w:t>
      </w:r>
      <w:r w:rsidRPr="004C5EAF">
        <w:rPr>
          <w:rFonts w:eastAsia="Times New Roman" w:cstheme="minorHAnsi"/>
          <w:lang w:eastAsia="hr-HR"/>
        </w:rPr>
        <w:t xml:space="preserve"> kontakt</w:t>
      </w:r>
      <w:r w:rsidR="007310CC" w:rsidRPr="004C5EAF">
        <w:rPr>
          <w:rFonts w:eastAsia="Times New Roman" w:cstheme="minorHAnsi"/>
          <w:lang w:eastAsia="hr-HR"/>
        </w:rPr>
        <w:t>a</w:t>
      </w:r>
      <w:r w:rsidRPr="004C5EAF">
        <w:rPr>
          <w:rFonts w:eastAsia="Times New Roman" w:cstheme="minorHAnsi"/>
          <w:lang w:eastAsia="hr-HR"/>
        </w:rPr>
        <w:t xml:space="preserve"> s učenicima</w:t>
      </w:r>
      <w:r w:rsidR="007310CC" w:rsidRPr="004C5EAF">
        <w:rPr>
          <w:rFonts w:eastAsia="Times New Roman" w:cstheme="minorHAnsi"/>
          <w:lang w:eastAsia="hr-HR"/>
        </w:rPr>
        <w:t xml:space="preserve"> (npr. zagrljaj, tapšanje po ramenu i sl.)</w:t>
      </w:r>
      <w:r w:rsidRPr="004C5EAF">
        <w:rPr>
          <w:rFonts w:eastAsia="Times New Roman" w:cstheme="minorHAnsi"/>
          <w:lang w:eastAsia="hr-HR"/>
        </w:rPr>
        <w:t xml:space="preserve"> koji nije u službi</w:t>
      </w:r>
      <w:r w:rsidR="007310CC" w:rsidRPr="004C5EAF">
        <w:rPr>
          <w:rFonts w:eastAsia="Times New Roman" w:cstheme="minorHAnsi"/>
          <w:lang w:eastAsia="hr-HR"/>
        </w:rPr>
        <w:t xml:space="preserve"> samog nastavnog procesa. </w:t>
      </w:r>
    </w:p>
    <w:p w14:paraId="2F7B4113" w14:textId="7D8886F5"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w:t>
      </w:r>
      <w:r w:rsidR="007310CC" w:rsidRPr="004C5EAF">
        <w:rPr>
          <w:rFonts w:eastAsia="Times New Roman" w:cstheme="minorHAnsi"/>
          <w:b/>
          <w:bCs/>
          <w:lang w:eastAsia="hr-HR"/>
        </w:rPr>
        <w:t>3</w:t>
      </w:r>
      <w:r w:rsidR="003D2A68" w:rsidRPr="004C5EAF">
        <w:rPr>
          <w:rFonts w:eastAsia="Times New Roman" w:cstheme="minorHAnsi"/>
          <w:b/>
          <w:bCs/>
          <w:lang w:eastAsia="hr-HR"/>
        </w:rPr>
        <w:t>.</w:t>
      </w:r>
    </w:p>
    <w:p w14:paraId="267C2FAD" w14:textId="77777777"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Zabranjeno je fizičko kažnjavanje učenika te svaka metoda psihološkog pritiska kojom se učenik dovodi u ponižavajući položaj ili se njime stvara osjećaj manje vrijednosti ili povrede dostojanstva učenika.</w:t>
      </w:r>
    </w:p>
    <w:p w14:paraId="053DB50D" w14:textId="77777777"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Zabranjeno je kažnjavanje neposluha učenika udaljavanjem iz razreda, osim ako su udaljeni iz razloga što su upućeni stručnoj službi ili Ravnatelju Škole.</w:t>
      </w:r>
    </w:p>
    <w:p w14:paraId="2B5765DA" w14:textId="31148385" w:rsidR="003D2A68" w:rsidRPr="004C5EAF" w:rsidRDefault="00045D65" w:rsidP="004D3B0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w:t>
      </w:r>
      <w:r w:rsidR="007310CC" w:rsidRPr="004C5EAF">
        <w:rPr>
          <w:rFonts w:eastAsia="Times New Roman" w:cstheme="minorHAnsi"/>
          <w:b/>
          <w:bCs/>
          <w:lang w:eastAsia="hr-HR"/>
        </w:rPr>
        <w:t>4</w:t>
      </w:r>
      <w:r w:rsidR="003D2A68" w:rsidRPr="004C5EAF">
        <w:rPr>
          <w:rFonts w:eastAsia="Times New Roman" w:cstheme="minorHAnsi"/>
          <w:b/>
          <w:bCs/>
          <w:lang w:eastAsia="hr-HR"/>
        </w:rPr>
        <w:t>.</w:t>
      </w:r>
    </w:p>
    <w:p w14:paraId="52EB2387" w14:textId="77777777"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Kod saznanja o bilo kakvom obliku fizičkog ili psihičkog nasilja nad učenicima ili bilo kojem drugom društveno neprihvatljivom ponašanju koje može štetiti razvoju i tjelesnom ili psihič</w:t>
      </w:r>
      <w:r w:rsidR="00C70BB2" w:rsidRPr="004C5EAF">
        <w:rPr>
          <w:rFonts w:eastAsia="Times New Roman" w:cstheme="minorHAnsi"/>
          <w:lang w:eastAsia="hr-HR"/>
        </w:rPr>
        <w:t>kom integritetu djeteta, nastavnik</w:t>
      </w:r>
      <w:r w:rsidRPr="004C5EAF">
        <w:rPr>
          <w:rFonts w:eastAsia="Times New Roman" w:cstheme="minorHAnsi"/>
          <w:lang w:eastAsia="hr-HR"/>
        </w:rPr>
        <w:t xml:space="preserve"> i stručni suradnik dužan je u najk</w:t>
      </w:r>
      <w:r w:rsidR="00E33C16" w:rsidRPr="004C5EAF">
        <w:rPr>
          <w:rFonts w:eastAsia="Times New Roman" w:cstheme="minorHAnsi"/>
          <w:lang w:eastAsia="hr-HR"/>
        </w:rPr>
        <w:t>raćem mogućem roku izvijestiti r</w:t>
      </w:r>
      <w:r w:rsidRPr="004C5EAF">
        <w:rPr>
          <w:rFonts w:eastAsia="Times New Roman" w:cstheme="minorHAnsi"/>
          <w:lang w:eastAsia="hr-HR"/>
        </w:rPr>
        <w:t>avnatelja Škole, koji je o tome obvezan izvijestiti nadležne institucije.</w:t>
      </w:r>
    </w:p>
    <w:p w14:paraId="21BEC8E3" w14:textId="3ED94F11"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w:t>
      </w:r>
      <w:r w:rsidR="007310CC" w:rsidRPr="004C5EAF">
        <w:rPr>
          <w:rFonts w:eastAsia="Times New Roman" w:cstheme="minorHAnsi"/>
          <w:b/>
          <w:bCs/>
          <w:lang w:eastAsia="hr-HR"/>
        </w:rPr>
        <w:t>5</w:t>
      </w:r>
      <w:r w:rsidR="003D2A68" w:rsidRPr="004C5EAF">
        <w:rPr>
          <w:rFonts w:eastAsia="Times New Roman" w:cstheme="minorHAnsi"/>
          <w:b/>
          <w:bCs/>
          <w:lang w:eastAsia="hr-HR"/>
        </w:rPr>
        <w:t>.</w:t>
      </w:r>
    </w:p>
    <w:p w14:paraId="2F2D73F3" w14:textId="77777777"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U obavljanju odg</w:t>
      </w:r>
      <w:r w:rsidR="00C70BB2" w:rsidRPr="004C5EAF">
        <w:rPr>
          <w:rFonts w:eastAsia="Times New Roman" w:cstheme="minorHAnsi"/>
          <w:lang w:eastAsia="hr-HR"/>
        </w:rPr>
        <w:t xml:space="preserve">ojno-obrazovne struke </w:t>
      </w:r>
      <w:r w:rsidRPr="004C5EAF">
        <w:rPr>
          <w:rFonts w:eastAsia="Times New Roman" w:cstheme="minorHAnsi"/>
          <w:lang w:eastAsia="hr-HR"/>
        </w:rPr>
        <w:t xml:space="preserve"> </w:t>
      </w:r>
      <w:r w:rsidR="006D4DD3" w:rsidRPr="004C5EAF">
        <w:rPr>
          <w:rFonts w:eastAsia="Times New Roman" w:cstheme="minorHAnsi"/>
          <w:lang w:eastAsia="hr-HR"/>
        </w:rPr>
        <w:t>nastavnici</w:t>
      </w:r>
      <w:r w:rsidRPr="004C5EAF">
        <w:rPr>
          <w:rFonts w:eastAsia="Times New Roman" w:cstheme="minorHAnsi"/>
          <w:lang w:eastAsia="hr-HR"/>
        </w:rPr>
        <w:t xml:space="preserve"> </w:t>
      </w:r>
      <w:r w:rsidR="00C70BB2" w:rsidRPr="004C5EAF">
        <w:rPr>
          <w:rFonts w:eastAsia="Times New Roman" w:cstheme="minorHAnsi"/>
          <w:lang w:eastAsia="hr-HR"/>
        </w:rPr>
        <w:t xml:space="preserve">i stručni suradnici </w:t>
      </w:r>
      <w:r w:rsidRPr="004C5EAF">
        <w:rPr>
          <w:rFonts w:eastAsia="Times New Roman" w:cstheme="minorHAnsi"/>
          <w:lang w:eastAsia="hr-HR"/>
        </w:rPr>
        <w:t>dužni su osobito brižno postupati sa svim informacijama kojima raspolažu o učenicima ili njihovim obiteljima uz obvezu da svi ti podaci predstavljaju profesionalnu tajnu.</w:t>
      </w:r>
    </w:p>
    <w:p w14:paraId="7DC5EFB0" w14:textId="77777777"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Dužnost čuvanja službene i profesionalne tajne obvezuje i nakon prestanka rada u Školi , osim u situacijama kada je to odredbama posebnih zakona propisano, odnosno u postupcima pred nadležnim tijelima. </w:t>
      </w:r>
    </w:p>
    <w:p w14:paraId="2D893EE8" w14:textId="77777777" w:rsidR="003D2A68" w:rsidRPr="004C5EAF" w:rsidRDefault="003D2A68" w:rsidP="003D2A68">
      <w:pPr>
        <w:spacing w:before="100" w:beforeAutospacing="1" w:after="100" w:afterAutospacing="1"/>
        <w:rPr>
          <w:rFonts w:eastAsia="Times New Roman" w:cstheme="minorHAnsi"/>
          <w:lang w:eastAsia="hr-HR"/>
        </w:rPr>
      </w:pPr>
      <w:r w:rsidRPr="004C5EAF">
        <w:rPr>
          <w:rFonts w:eastAsia="Times New Roman" w:cstheme="minorHAnsi"/>
          <w:lang w:eastAsia="hr-HR"/>
        </w:rPr>
        <w:t> </w:t>
      </w:r>
      <w:r w:rsidRPr="004C5EAF">
        <w:rPr>
          <w:rFonts w:eastAsia="Times New Roman" w:cstheme="minorHAnsi"/>
          <w:b/>
          <w:bCs/>
          <w:lang w:eastAsia="hr-HR"/>
        </w:rPr>
        <w:t xml:space="preserve">ODNOS </w:t>
      </w:r>
      <w:r w:rsidR="00C70BB2" w:rsidRPr="004C5EAF">
        <w:rPr>
          <w:rFonts w:eastAsia="Times New Roman" w:cstheme="minorHAnsi"/>
          <w:b/>
          <w:bCs/>
          <w:lang w:eastAsia="hr-HR"/>
        </w:rPr>
        <w:t xml:space="preserve">NASTAVNIKA I STRUČNIH SURADNIKA </w:t>
      </w:r>
      <w:r w:rsidRPr="004C5EAF">
        <w:rPr>
          <w:rFonts w:eastAsia="Times New Roman" w:cstheme="minorHAnsi"/>
          <w:b/>
          <w:bCs/>
          <w:lang w:eastAsia="hr-HR"/>
        </w:rPr>
        <w:t>PREMA RODITELJIMA</w:t>
      </w:r>
      <w:r w:rsidR="00C70BB2" w:rsidRPr="004C5EAF">
        <w:rPr>
          <w:rFonts w:eastAsia="Times New Roman" w:cstheme="minorHAnsi"/>
          <w:b/>
          <w:bCs/>
          <w:lang w:eastAsia="hr-HR"/>
        </w:rPr>
        <w:t xml:space="preserve"> I SKRBNICIMA </w:t>
      </w:r>
    </w:p>
    <w:p w14:paraId="053F0973" w14:textId="6F2C1D9C"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w:t>
      </w:r>
      <w:r w:rsidR="007310CC" w:rsidRPr="004C5EAF">
        <w:rPr>
          <w:rFonts w:eastAsia="Times New Roman" w:cstheme="minorHAnsi"/>
          <w:b/>
          <w:bCs/>
          <w:lang w:eastAsia="hr-HR"/>
        </w:rPr>
        <w:t>6</w:t>
      </w:r>
      <w:r w:rsidR="003D2A68" w:rsidRPr="004C5EAF">
        <w:rPr>
          <w:rFonts w:eastAsia="Times New Roman" w:cstheme="minorHAnsi"/>
          <w:b/>
          <w:bCs/>
          <w:lang w:eastAsia="hr-HR"/>
        </w:rPr>
        <w:t>.</w:t>
      </w:r>
    </w:p>
    <w:p w14:paraId="5E5A38F9" w14:textId="77777777" w:rsidR="003D2A68"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 xml:space="preserve">Nastavnici i stručni suradnici </w:t>
      </w:r>
      <w:r w:rsidR="00380344" w:rsidRPr="004C5EAF">
        <w:rPr>
          <w:rFonts w:eastAsia="Times New Roman" w:cstheme="minorHAnsi"/>
          <w:lang w:eastAsia="hr-HR"/>
        </w:rPr>
        <w:t>trebaju </w:t>
      </w:r>
      <w:r w:rsidR="003D2A68" w:rsidRPr="004C5EAF">
        <w:rPr>
          <w:rFonts w:eastAsia="Times New Roman" w:cstheme="minorHAnsi"/>
          <w:lang w:eastAsia="hr-HR"/>
        </w:rPr>
        <w:t>imati suradničke i suodgovorne odnose s roditeljima odnosno skrbnicima učenika.</w:t>
      </w:r>
    </w:p>
    <w:p w14:paraId="46488B23" w14:textId="58B46A85"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w:t>
      </w:r>
      <w:r w:rsidR="007310CC" w:rsidRPr="004C5EAF">
        <w:rPr>
          <w:rFonts w:eastAsia="Times New Roman" w:cstheme="minorHAnsi"/>
          <w:b/>
          <w:bCs/>
          <w:lang w:eastAsia="hr-HR"/>
        </w:rPr>
        <w:t>7</w:t>
      </w:r>
      <w:r w:rsidR="003D2A68" w:rsidRPr="004C5EAF">
        <w:rPr>
          <w:rFonts w:eastAsia="Times New Roman" w:cstheme="minorHAnsi"/>
          <w:b/>
          <w:bCs/>
          <w:lang w:eastAsia="hr-HR"/>
        </w:rPr>
        <w:t>.</w:t>
      </w:r>
    </w:p>
    <w:p w14:paraId="680EA005" w14:textId="77777777"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Na zamolbu ili zahtjev roditelja ili skrbnika učenika, dužni su ga primiti na razgovor te saslušati ako se time ne remeti redoviti nastavni proces.</w:t>
      </w:r>
    </w:p>
    <w:p w14:paraId="141DC5A6" w14:textId="77777777"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U vrijeme p</w:t>
      </w:r>
      <w:r w:rsidR="00C70BB2" w:rsidRPr="004C5EAF">
        <w:rPr>
          <w:rFonts w:eastAsia="Times New Roman" w:cstheme="minorHAnsi"/>
          <w:lang w:eastAsia="hr-HR"/>
        </w:rPr>
        <w:t>redviđeno za informacije</w:t>
      </w:r>
      <w:r w:rsidR="00E33C16" w:rsidRPr="004C5EAF">
        <w:rPr>
          <w:rFonts w:eastAsia="Times New Roman" w:cstheme="minorHAnsi"/>
          <w:lang w:eastAsia="hr-HR"/>
        </w:rPr>
        <w:t>,</w:t>
      </w:r>
      <w:r w:rsidR="00C70BB2" w:rsidRPr="004C5EAF">
        <w:rPr>
          <w:rFonts w:eastAsia="Times New Roman" w:cstheme="minorHAnsi"/>
          <w:lang w:eastAsia="hr-HR"/>
        </w:rPr>
        <w:t xml:space="preserve"> nastavnik</w:t>
      </w:r>
      <w:r w:rsidRPr="004C5EAF">
        <w:rPr>
          <w:rFonts w:eastAsia="Times New Roman" w:cstheme="minorHAnsi"/>
          <w:lang w:eastAsia="hr-HR"/>
        </w:rPr>
        <w:t xml:space="preserve"> je dužan biti dostupan svim roditeljima zainteresiranima za razgovor.</w:t>
      </w:r>
    </w:p>
    <w:p w14:paraId="55341F03" w14:textId="45DBE0EE"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w:t>
      </w:r>
      <w:r w:rsidR="007310CC" w:rsidRPr="004C5EAF">
        <w:rPr>
          <w:rFonts w:eastAsia="Times New Roman" w:cstheme="minorHAnsi"/>
          <w:b/>
          <w:bCs/>
          <w:lang w:eastAsia="hr-HR"/>
        </w:rPr>
        <w:t>8</w:t>
      </w:r>
      <w:r w:rsidR="003D2A68" w:rsidRPr="004C5EAF">
        <w:rPr>
          <w:rFonts w:eastAsia="Times New Roman" w:cstheme="minorHAnsi"/>
          <w:b/>
          <w:bCs/>
          <w:lang w:eastAsia="hr-HR"/>
        </w:rPr>
        <w:t>.</w:t>
      </w:r>
    </w:p>
    <w:p w14:paraId="4B968849" w14:textId="77777777" w:rsidR="003D2A68"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lastRenderedPageBreak/>
        <w:t xml:space="preserve">Odnos </w:t>
      </w:r>
      <w:r w:rsidR="006D4DD3" w:rsidRPr="004C5EAF">
        <w:rPr>
          <w:rFonts w:eastAsia="Times New Roman" w:cstheme="minorHAnsi"/>
          <w:lang w:eastAsia="hr-HR"/>
        </w:rPr>
        <w:t>nastavnika</w:t>
      </w:r>
      <w:r w:rsidR="003D2A68" w:rsidRPr="004C5EAF">
        <w:rPr>
          <w:rFonts w:eastAsia="Times New Roman" w:cstheme="minorHAnsi"/>
          <w:lang w:eastAsia="hr-HR"/>
        </w:rPr>
        <w:t xml:space="preserve"> </w:t>
      </w:r>
      <w:r w:rsidRPr="004C5EAF">
        <w:rPr>
          <w:rFonts w:eastAsia="Times New Roman" w:cstheme="minorHAnsi"/>
          <w:lang w:eastAsia="hr-HR"/>
        </w:rPr>
        <w:t xml:space="preserve">i stručnog suradnika </w:t>
      </w:r>
      <w:r w:rsidR="003D2A68" w:rsidRPr="004C5EAF">
        <w:rPr>
          <w:rFonts w:eastAsia="Times New Roman" w:cstheme="minorHAnsi"/>
          <w:lang w:eastAsia="hr-HR"/>
        </w:rPr>
        <w:t>prema roditeljima ili skrbnicima treba biti tolerantan uz obvezu uvažavanja stavova roditelja ili skrbnika, vodeći računa o dobrobiti djeteta.</w:t>
      </w:r>
    </w:p>
    <w:p w14:paraId="68F73C52" w14:textId="7DAC4BA2"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2</w:t>
      </w:r>
      <w:r w:rsidR="007310CC" w:rsidRPr="004C5EAF">
        <w:rPr>
          <w:rFonts w:eastAsia="Times New Roman" w:cstheme="minorHAnsi"/>
          <w:b/>
          <w:bCs/>
          <w:lang w:eastAsia="hr-HR"/>
        </w:rPr>
        <w:t>9</w:t>
      </w:r>
      <w:r w:rsidR="003D2A68" w:rsidRPr="004C5EAF">
        <w:rPr>
          <w:rFonts w:eastAsia="Times New Roman" w:cstheme="minorHAnsi"/>
          <w:b/>
          <w:bCs/>
          <w:lang w:eastAsia="hr-HR"/>
        </w:rPr>
        <w:t>.</w:t>
      </w:r>
    </w:p>
    <w:p w14:paraId="6FD213E4" w14:textId="462CB9F6" w:rsidR="003D2A68"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 xml:space="preserve">Nastavnici </w:t>
      </w:r>
      <w:r w:rsidR="003D2A68" w:rsidRPr="004C5EAF">
        <w:rPr>
          <w:rFonts w:eastAsia="Times New Roman" w:cstheme="minorHAnsi"/>
          <w:lang w:eastAsia="hr-HR"/>
        </w:rPr>
        <w:t xml:space="preserve"> su dužni izvješćivati roditelje o uspjehu učenika, ponašanju i aktivnostima učenika te izostancima s nastave.</w:t>
      </w:r>
    </w:p>
    <w:p w14:paraId="69520690" w14:textId="3C55313C" w:rsidR="003D2A68" w:rsidRPr="004C5EAF" w:rsidRDefault="00C70BB2" w:rsidP="003D2A68">
      <w:pPr>
        <w:spacing w:before="100" w:beforeAutospacing="1" w:after="100" w:afterAutospacing="1"/>
        <w:rPr>
          <w:rFonts w:eastAsia="Times New Roman" w:cstheme="minorHAnsi"/>
          <w:b/>
          <w:bCs/>
          <w:lang w:eastAsia="hr-HR"/>
        </w:rPr>
      </w:pPr>
      <w:r w:rsidRPr="004C5EAF">
        <w:rPr>
          <w:rFonts w:eastAsia="Times New Roman" w:cstheme="minorHAnsi"/>
          <w:b/>
          <w:bCs/>
          <w:lang w:eastAsia="hr-HR"/>
        </w:rPr>
        <w:t xml:space="preserve">ODNOS </w:t>
      </w:r>
      <w:r w:rsidR="003D2A68" w:rsidRPr="004C5EAF">
        <w:rPr>
          <w:rFonts w:eastAsia="Times New Roman" w:cstheme="minorHAnsi"/>
          <w:b/>
          <w:bCs/>
          <w:lang w:eastAsia="hr-HR"/>
        </w:rPr>
        <w:t xml:space="preserve"> </w:t>
      </w:r>
      <w:r w:rsidR="001B5A78">
        <w:rPr>
          <w:rFonts w:eastAsia="Times New Roman" w:cstheme="minorHAnsi"/>
          <w:b/>
          <w:bCs/>
          <w:lang w:eastAsia="hr-HR"/>
        </w:rPr>
        <w:t xml:space="preserve">SVIH ZAPOSLENIKA </w:t>
      </w:r>
      <w:r w:rsidRPr="004C5EAF">
        <w:rPr>
          <w:rFonts w:eastAsia="Times New Roman" w:cstheme="minorHAnsi"/>
          <w:b/>
          <w:bCs/>
          <w:lang w:eastAsia="hr-HR"/>
        </w:rPr>
        <w:t xml:space="preserve"> </w:t>
      </w:r>
      <w:r w:rsidR="003D2A68" w:rsidRPr="004C5EAF">
        <w:rPr>
          <w:rFonts w:eastAsia="Times New Roman" w:cstheme="minorHAnsi"/>
          <w:b/>
          <w:bCs/>
          <w:lang w:eastAsia="hr-HR"/>
        </w:rPr>
        <w:t xml:space="preserve"> PREMA ST</w:t>
      </w:r>
      <w:r w:rsidR="001B5A78">
        <w:rPr>
          <w:rFonts w:eastAsia="Times New Roman" w:cstheme="minorHAnsi"/>
          <w:b/>
          <w:bCs/>
          <w:lang w:eastAsia="hr-HR"/>
        </w:rPr>
        <w:t>RANKAMA I  MEĐUSOBNI ODNOSI ZAPOSLENIKA</w:t>
      </w:r>
    </w:p>
    <w:p w14:paraId="0AD2C285" w14:textId="409FF664"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 xml:space="preserve">Članak </w:t>
      </w:r>
      <w:r w:rsidR="007310CC" w:rsidRPr="004C5EAF">
        <w:rPr>
          <w:rFonts w:eastAsia="Times New Roman" w:cstheme="minorHAnsi"/>
          <w:b/>
          <w:bCs/>
          <w:lang w:eastAsia="hr-HR"/>
        </w:rPr>
        <w:t>30</w:t>
      </w:r>
      <w:r w:rsidR="003D2A68" w:rsidRPr="004C5EAF">
        <w:rPr>
          <w:rFonts w:eastAsia="Times New Roman" w:cstheme="minorHAnsi"/>
          <w:b/>
          <w:bCs/>
          <w:lang w:eastAsia="hr-HR"/>
        </w:rPr>
        <w:t>.</w:t>
      </w:r>
    </w:p>
    <w:p w14:paraId="527D13A0" w14:textId="77777777" w:rsidR="003D2A68"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Odnos nastavnika</w:t>
      </w:r>
      <w:r w:rsidR="003D2A68" w:rsidRPr="004C5EAF">
        <w:rPr>
          <w:rFonts w:eastAsia="Times New Roman" w:cstheme="minorHAnsi"/>
          <w:lang w:eastAsia="hr-HR"/>
        </w:rPr>
        <w:t xml:space="preserve"> i stručnih suradnika prema radu i radnim obvezama mora biti stručan i profesionalan.</w:t>
      </w:r>
    </w:p>
    <w:p w14:paraId="2366BA84" w14:textId="746F7B35"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3</w:t>
      </w:r>
      <w:r w:rsidR="007310CC" w:rsidRPr="004C5EAF">
        <w:rPr>
          <w:rFonts w:eastAsia="Times New Roman" w:cstheme="minorHAnsi"/>
          <w:b/>
          <w:bCs/>
          <w:lang w:eastAsia="hr-HR"/>
        </w:rPr>
        <w:t>1</w:t>
      </w:r>
      <w:r w:rsidR="003D2A68" w:rsidRPr="004C5EAF">
        <w:rPr>
          <w:rFonts w:eastAsia="Times New Roman" w:cstheme="minorHAnsi"/>
          <w:b/>
          <w:bCs/>
          <w:lang w:eastAsia="hr-HR"/>
        </w:rPr>
        <w:t>.</w:t>
      </w:r>
    </w:p>
    <w:p w14:paraId="370E282E" w14:textId="5C1983EC" w:rsidR="003D2A68"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 xml:space="preserve">Međusobni odnos </w:t>
      </w:r>
      <w:r w:rsidR="003D2A68" w:rsidRPr="004C5EAF">
        <w:rPr>
          <w:rFonts w:eastAsia="Times New Roman" w:cstheme="minorHAnsi"/>
          <w:lang w:eastAsia="hr-HR"/>
        </w:rPr>
        <w:t xml:space="preserve"> </w:t>
      </w:r>
      <w:r w:rsidR="00380344" w:rsidRPr="004C5EAF">
        <w:rPr>
          <w:rFonts w:eastAsia="Times New Roman" w:cstheme="minorHAnsi"/>
          <w:lang w:eastAsia="hr-HR"/>
        </w:rPr>
        <w:t>nastavnika</w:t>
      </w:r>
      <w:r w:rsidRPr="004C5EAF">
        <w:rPr>
          <w:rFonts w:eastAsia="Times New Roman" w:cstheme="minorHAnsi"/>
          <w:lang w:eastAsia="hr-HR"/>
        </w:rPr>
        <w:t xml:space="preserve"> </w:t>
      </w:r>
      <w:r w:rsidR="003D2A68" w:rsidRPr="004C5EAF">
        <w:rPr>
          <w:rFonts w:eastAsia="Times New Roman" w:cstheme="minorHAnsi"/>
          <w:lang w:eastAsia="hr-HR"/>
        </w:rPr>
        <w:t xml:space="preserve"> treba biti suradnički, temeljiti se na međusobnom poštovanju, kolegijalnosti, uvažavanju, međusobnoj pomoći i suradnji te profesionalnoj i ljudskoj solidarnosti.</w:t>
      </w:r>
    </w:p>
    <w:p w14:paraId="35283877" w14:textId="0924994B" w:rsidR="003D2A68" w:rsidRPr="004C5EAF" w:rsidRDefault="00045D65" w:rsidP="00C70BB2">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3</w:t>
      </w:r>
      <w:r w:rsidR="007310CC" w:rsidRPr="004C5EAF">
        <w:rPr>
          <w:rFonts w:eastAsia="Times New Roman" w:cstheme="minorHAnsi"/>
          <w:b/>
          <w:bCs/>
          <w:lang w:eastAsia="hr-HR"/>
        </w:rPr>
        <w:t>2</w:t>
      </w:r>
      <w:r w:rsidR="003D2A68" w:rsidRPr="004C5EAF">
        <w:rPr>
          <w:rFonts w:eastAsia="Times New Roman" w:cstheme="minorHAnsi"/>
          <w:b/>
          <w:bCs/>
          <w:lang w:eastAsia="hr-HR"/>
        </w:rPr>
        <w:t>.</w:t>
      </w:r>
    </w:p>
    <w:p w14:paraId="630AF935" w14:textId="77777777" w:rsidR="003D2A68"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N</w:t>
      </w:r>
      <w:r w:rsidR="00380344" w:rsidRPr="004C5EAF">
        <w:rPr>
          <w:rFonts w:eastAsia="Times New Roman" w:cstheme="minorHAnsi"/>
          <w:lang w:eastAsia="hr-HR"/>
        </w:rPr>
        <w:t>astavnici</w:t>
      </w:r>
      <w:r w:rsidR="003D2A68" w:rsidRPr="004C5EAF">
        <w:rPr>
          <w:rFonts w:eastAsia="Times New Roman" w:cstheme="minorHAnsi"/>
          <w:lang w:eastAsia="hr-HR"/>
        </w:rPr>
        <w:t xml:space="preserve"> </w:t>
      </w:r>
      <w:r w:rsidRPr="004C5EAF">
        <w:rPr>
          <w:rFonts w:eastAsia="Times New Roman" w:cstheme="minorHAnsi"/>
          <w:lang w:eastAsia="hr-HR"/>
        </w:rPr>
        <w:t xml:space="preserve">i stručni suradnici </w:t>
      </w:r>
      <w:r w:rsidR="003D2A68" w:rsidRPr="004C5EAF">
        <w:rPr>
          <w:rFonts w:eastAsia="Times New Roman" w:cstheme="minorHAnsi"/>
          <w:lang w:eastAsia="hr-HR"/>
        </w:rPr>
        <w:t>dužni su uzdržavati se od ponašanja kojima mogu povrijediti stručni ugled</w:t>
      </w:r>
      <w:r w:rsidRPr="004C5EAF">
        <w:rPr>
          <w:rFonts w:eastAsia="Times New Roman" w:cstheme="minorHAnsi"/>
          <w:lang w:eastAsia="hr-HR"/>
        </w:rPr>
        <w:t xml:space="preserve"> ili način rada drugog nastavnika,</w:t>
      </w:r>
      <w:r w:rsidR="003D2A68" w:rsidRPr="004C5EAF">
        <w:rPr>
          <w:rFonts w:eastAsia="Times New Roman" w:cstheme="minorHAnsi"/>
          <w:lang w:eastAsia="hr-HR"/>
        </w:rPr>
        <w:t xml:space="preserve"> stručnog suradnika ili drugog radnika škole.</w:t>
      </w:r>
    </w:p>
    <w:p w14:paraId="37074723" w14:textId="77777777"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Kod ukazivanja na određena postupanj</w:t>
      </w:r>
      <w:r w:rsidR="00C70BB2" w:rsidRPr="004C5EAF">
        <w:rPr>
          <w:rFonts w:eastAsia="Times New Roman" w:cstheme="minorHAnsi"/>
          <w:lang w:eastAsia="hr-HR"/>
        </w:rPr>
        <w:t>a ili ponašanja drugih</w:t>
      </w:r>
      <w:r w:rsidRPr="004C5EAF">
        <w:rPr>
          <w:rFonts w:eastAsia="Times New Roman" w:cstheme="minorHAnsi"/>
          <w:lang w:eastAsia="hr-HR"/>
        </w:rPr>
        <w:t xml:space="preserve"> </w:t>
      </w:r>
      <w:r w:rsidR="00380344" w:rsidRPr="004C5EAF">
        <w:rPr>
          <w:rFonts w:eastAsia="Times New Roman" w:cstheme="minorHAnsi"/>
          <w:lang w:eastAsia="hr-HR"/>
        </w:rPr>
        <w:t>nastavnika</w:t>
      </w:r>
      <w:r w:rsidR="00C70BB2" w:rsidRPr="004C5EAF">
        <w:rPr>
          <w:rFonts w:eastAsia="Times New Roman" w:cstheme="minorHAnsi"/>
          <w:lang w:eastAsia="hr-HR"/>
        </w:rPr>
        <w:t>, stručnih suradnika,</w:t>
      </w:r>
      <w:r w:rsidR="00380344" w:rsidRPr="004C5EAF">
        <w:rPr>
          <w:rFonts w:eastAsia="Times New Roman" w:cstheme="minorHAnsi"/>
          <w:lang w:eastAsia="hr-HR"/>
        </w:rPr>
        <w:t xml:space="preserve"> </w:t>
      </w:r>
      <w:r w:rsidRPr="004C5EAF">
        <w:rPr>
          <w:rFonts w:eastAsia="Times New Roman" w:cstheme="minorHAnsi"/>
          <w:lang w:eastAsia="hr-HR"/>
        </w:rPr>
        <w:t xml:space="preserve"> odnosno ostalih radnika Škole treba postupati korektno i obazrivo, pazeći da se primjedbom ili kritikom ne povrijedi ugled ili dostojanstvo osobe na čiji se rad ili postupanje ukazuje.</w:t>
      </w:r>
    </w:p>
    <w:p w14:paraId="2D40DE3C" w14:textId="72585784"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3</w:t>
      </w:r>
      <w:r w:rsidR="007310CC" w:rsidRPr="004C5EAF">
        <w:rPr>
          <w:rFonts w:eastAsia="Times New Roman" w:cstheme="minorHAnsi"/>
          <w:b/>
          <w:bCs/>
          <w:lang w:eastAsia="hr-HR"/>
        </w:rPr>
        <w:t>3</w:t>
      </w:r>
      <w:r w:rsidR="003D2A68" w:rsidRPr="004C5EAF">
        <w:rPr>
          <w:rFonts w:eastAsia="Times New Roman" w:cstheme="minorHAnsi"/>
          <w:b/>
          <w:bCs/>
          <w:lang w:eastAsia="hr-HR"/>
        </w:rPr>
        <w:t>.</w:t>
      </w:r>
    </w:p>
    <w:p w14:paraId="3D31AF21" w14:textId="03586AA1" w:rsidR="00AC3013" w:rsidRPr="004C5EAF" w:rsidRDefault="00C70BB2"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 xml:space="preserve">Prema strankama </w:t>
      </w:r>
      <w:r w:rsidR="00380344" w:rsidRPr="004C5EAF">
        <w:rPr>
          <w:rFonts w:eastAsia="Times New Roman" w:cstheme="minorHAnsi"/>
          <w:lang w:eastAsia="hr-HR"/>
        </w:rPr>
        <w:t>nastavnici</w:t>
      </w:r>
      <w:r w:rsidR="003D2A68" w:rsidRPr="004C5EAF">
        <w:rPr>
          <w:rFonts w:eastAsia="Times New Roman" w:cstheme="minorHAnsi"/>
          <w:lang w:eastAsia="hr-HR"/>
        </w:rPr>
        <w:t xml:space="preserve"> </w:t>
      </w:r>
      <w:r w:rsidRPr="004C5EAF">
        <w:rPr>
          <w:rFonts w:eastAsia="Times New Roman" w:cstheme="minorHAnsi"/>
          <w:lang w:eastAsia="hr-HR"/>
        </w:rPr>
        <w:t xml:space="preserve">i stručni suradnici </w:t>
      </w:r>
      <w:r w:rsidR="003D2A68" w:rsidRPr="004C5EAF">
        <w:rPr>
          <w:rFonts w:eastAsia="Times New Roman" w:cstheme="minorHAnsi"/>
          <w:lang w:eastAsia="hr-HR"/>
        </w:rPr>
        <w:t>obvezni su ponašati se kulturno i susretljivo  i dati im svaku informaciju kojom raspolažu, odnosno uputiti ih nadležnoj osobi ili tijelu.</w:t>
      </w:r>
    </w:p>
    <w:p w14:paraId="36185EFA" w14:textId="1A58B67E" w:rsidR="003D2A68" w:rsidRPr="004C5EAF" w:rsidRDefault="00045D65" w:rsidP="000F48AE">
      <w:pPr>
        <w:spacing w:before="100" w:beforeAutospacing="1" w:after="100" w:afterAutospacing="1"/>
        <w:jc w:val="center"/>
        <w:rPr>
          <w:rFonts w:eastAsia="Times New Roman" w:cstheme="minorHAnsi"/>
          <w:lang w:eastAsia="hr-HR"/>
        </w:rPr>
      </w:pPr>
      <w:r w:rsidRPr="004C5EAF">
        <w:rPr>
          <w:rFonts w:eastAsia="Times New Roman" w:cstheme="minorHAnsi"/>
          <w:b/>
          <w:bCs/>
          <w:lang w:eastAsia="hr-HR"/>
        </w:rPr>
        <w:t>Članak 3</w:t>
      </w:r>
      <w:r w:rsidR="007310CC" w:rsidRPr="004C5EAF">
        <w:rPr>
          <w:rFonts w:eastAsia="Times New Roman" w:cstheme="minorHAnsi"/>
          <w:b/>
          <w:bCs/>
          <w:lang w:eastAsia="hr-HR"/>
        </w:rPr>
        <w:t>4</w:t>
      </w:r>
      <w:r w:rsidR="003D2A68" w:rsidRPr="004C5EAF">
        <w:rPr>
          <w:rFonts w:eastAsia="Times New Roman" w:cstheme="minorHAnsi"/>
          <w:b/>
          <w:bCs/>
          <w:lang w:eastAsia="hr-HR"/>
        </w:rPr>
        <w:t>.</w:t>
      </w:r>
    </w:p>
    <w:p w14:paraId="60007C6D" w14:textId="71FF47E0" w:rsidR="003D2A68" w:rsidRPr="004C5EAF" w:rsidRDefault="003D2A68" w:rsidP="004C5EAF">
      <w:pPr>
        <w:spacing w:before="100" w:beforeAutospacing="1" w:after="100" w:afterAutospacing="1"/>
        <w:rPr>
          <w:rFonts w:eastAsia="Times New Roman" w:cstheme="minorHAnsi"/>
          <w:lang w:eastAsia="hr-HR"/>
        </w:rPr>
      </w:pPr>
      <w:r w:rsidRPr="004C5EAF">
        <w:rPr>
          <w:rFonts w:eastAsia="Times New Roman" w:cstheme="minorHAnsi"/>
          <w:lang w:eastAsia="hr-HR"/>
        </w:rPr>
        <w:t xml:space="preserve">Ophođenje s učenicima, roditeljima, radnicima škole te svim </w:t>
      </w:r>
      <w:r w:rsidR="00C70BB2" w:rsidRPr="004C5EAF">
        <w:rPr>
          <w:rFonts w:eastAsia="Times New Roman" w:cstheme="minorHAnsi"/>
          <w:lang w:eastAsia="hr-HR"/>
        </w:rPr>
        <w:t>drugim osobama s kojima nastavnici</w:t>
      </w:r>
      <w:r w:rsidRPr="004C5EAF">
        <w:rPr>
          <w:rFonts w:eastAsia="Times New Roman" w:cstheme="minorHAnsi"/>
          <w:lang w:eastAsia="hr-HR"/>
        </w:rPr>
        <w:t xml:space="preserve"> i stručni suradnici svakodnevno komuniciraju treba biti kulturno, uljudno i na razini profesije koju obavljaju.</w:t>
      </w:r>
    </w:p>
    <w:p w14:paraId="0DB2591D" w14:textId="77777777" w:rsidR="003D2A68" w:rsidRPr="004C5EAF" w:rsidRDefault="003D2A68" w:rsidP="003D2A68">
      <w:pPr>
        <w:spacing w:before="100" w:beforeAutospacing="1" w:after="100" w:afterAutospacing="1"/>
        <w:rPr>
          <w:rFonts w:eastAsia="Times New Roman" w:cstheme="minorHAnsi"/>
          <w:lang w:eastAsia="hr-HR"/>
        </w:rPr>
      </w:pPr>
      <w:r w:rsidRPr="004C5EAF">
        <w:rPr>
          <w:rFonts w:eastAsia="Times New Roman" w:cstheme="minorHAnsi"/>
          <w:lang w:eastAsia="hr-HR"/>
        </w:rPr>
        <w:t> </w:t>
      </w:r>
      <w:r w:rsidR="00380344" w:rsidRPr="004C5EAF">
        <w:rPr>
          <w:rFonts w:eastAsia="Times New Roman" w:cstheme="minorHAnsi"/>
          <w:b/>
          <w:bCs/>
          <w:lang w:eastAsia="hr-HR"/>
        </w:rPr>
        <w:t>ETIČKO POVJERENSTVO</w:t>
      </w:r>
    </w:p>
    <w:p w14:paraId="0E115626" w14:textId="1E3C69B7" w:rsidR="003D2A68" w:rsidRPr="004C5EAF" w:rsidRDefault="00045D65" w:rsidP="000F48AE">
      <w:pPr>
        <w:spacing w:before="100" w:beforeAutospacing="1" w:after="100" w:afterAutospacing="1"/>
        <w:jc w:val="center"/>
        <w:rPr>
          <w:rFonts w:eastAsia="Times New Roman" w:cstheme="minorHAnsi"/>
          <w:b/>
          <w:bCs/>
          <w:lang w:eastAsia="hr-HR"/>
        </w:rPr>
      </w:pPr>
      <w:r w:rsidRPr="004C5EAF">
        <w:rPr>
          <w:rFonts w:eastAsia="Times New Roman" w:cstheme="minorHAnsi"/>
          <w:b/>
          <w:bCs/>
          <w:lang w:eastAsia="hr-HR"/>
        </w:rPr>
        <w:t>Članak 3</w:t>
      </w:r>
      <w:r w:rsidR="007310CC" w:rsidRPr="004C5EAF">
        <w:rPr>
          <w:rFonts w:eastAsia="Times New Roman" w:cstheme="minorHAnsi"/>
          <w:b/>
          <w:bCs/>
          <w:lang w:eastAsia="hr-HR"/>
        </w:rPr>
        <w:t>5</w:t>
      </w:r>
      <w:r w:rsidR="003D2A68" w:rsidRPr="004C5EAF">
        <w:rPr>
          <w:rFonts w:eastAsia="Times New Roman" w:cstheme="minorHAnsi"/>
          <w:b/>
          <w:bCs/>
          <w:lang w:eastAsia="hr-HR"/>
        </w:rPr>
        <w:t>.</w:t>
      </w:r>
    </w:p>
    <w:p w14:paraId="4A22B483" w14:textId="354B3923" w:rsidR="00380344" w:rsidRPr="004C5EAF" w:rsidRDefault="00C81217" w:rsidP="004C5EAF">
      <w:pPr>
        <w:spacing w:before="100" w:beforeAutospacing="1" w:after="100" w:afterAutospacing="1"/>
        <w:rPr>
          <w:rFonts w:cstheme="minorHAnsi"/>
        </w:rPr>
      </w:pPr>
      <w:r>
        <w:rPr>
          <w:rFonts w:cstheme="minorHAnsi"/>
        </w:rPr>
        <w:t>U Indust</w:t>
      </w:r>
      <w:r w:rsidR="008C6C2E">
        <w:rPr>
          <w:rFonts w:cstheme="minorHAnsi"/>
        </w:rPr>
        <w:t xml:space="preserve">rijsko-obrtničkoj školi Sisak </w:t>
      </w:r>
      <w:r w:rsidR="00E33C16" w:rsidRPr="004C5EAF">
        <w:rPr>
          <w:rFonts w:cstheme="minorHAnsi"/>
        </w:rPr>
        <w:t>osniva se E</w:t>
      </w:r>
      <w:r w:rsidR="00C70BB2" w:rsidRPr="004C5EAF">
        <w:rPr>
          <w:rFonts w:cstheme="minorHAnsi"/>
        </w:rPr>
        <w:t xml:space="preserve">tičko </w:t>
      </w:r>
      <w:r w:rsidR="00E33C16" w:rsidRPr="004C5EAF">
        <w:rPr>
          <w:rFonts w:cstheme="minorHAnsi"/>
        </w:rPr>
        <w:t>povjerenstvo kojeg čine 3 člana</w:t>
      </w:r>
      <w:r w:rsidR="00C70BB2" w:rsidRPr="004C5EAF">
        <w:rPr>
          <w:rFonts w:cstheme="minorHAnsi"/>
        </w:rPr>
        <w:t>: dva iz redova Nastavničkog vijeća, a jed</w:t>
      </w:r>
      <w:r w:rsidR="00E33C16" w:rsidRPr="004C5EAF">
        <w:rPr>
          <w:rFonts w:cstheme="minorHAnsi"/>
        </w:rPr>
        <w:t>a</w:t>
      </w:r>
      <w:r w:rsidR="00C70BB2" w:rsidRPr="004C5EAF">
        <w:rPr>
          <w:rFonts w:cstheme="minorHAnsi"/>
        </w:rPr>
        <w:t>n iz redova Vijeća roditelja.</w:t>
      </w:r>
      <w:r w:rsidR="00380344" w:rsidRPr="004C5EAF">
        <w:rPr>
          <w:rFonts w:cstheme="minorHAnsi"/>
        </w:rPr>
        <w:t xml:space="preserve"> </w:t>
      </w:r>
    </w:p>
    <w:p w14:paraId="3073F516" w14:textId="21DBC90F" w:rsidR="00380344" w:rsidRPr="004C5EAF" w:rsidRDefault="00E33C16" w:rsidP="004C5EAF">
      <w:pPr>
        <w:spacing w:before="100" w:beforeAutospacing="1" w:after="100" w:afterAutospacing="1"/>
        <w:rPr>
          <w:rFonts w:cstheme="minorHAnsi"/>
        </w:rPr>
      </w:pPr>
      <w:r w:rsidRPr="004C5EAF">
        <w:rPr>
          <w:rFonts w:cstheme="minorHAnsi"/>
        </w:rPr>
        <w:t>Članove E</w:t>
      </w:r>
      <w:r w:rsidR="00380344" w:rsidRPr="004C5EAF">
        <w:rPr>
          <w:rFonts w:cstheme="minorHAnsi"/>
        </w:rPr>
        <w:t>tičkog povjerenstv</w:t>
      </w:r>
      <w:r w:rsidR="00C70BB2" w:rsidRPr="004C5EAF">
        <w:rPr>
          <w:rFonts w:cstheme="minorHAnsi"/>
        </w:rPr>
        <w:t>a imenuje ravnatelj</w:t>
      </w:r>
      <w:r w:rsidR="009D7A7C" w:rsidRPr="004C5EAF">
        <w:rPr>
          <w:rFonts w:cstheme="minorHAnsi"/>
        </w:rPr>
        <w:t xml:space="preserve"> na prijedlog Nastavničkog vijeća, odnosno Vijeća roditelja, </w:t>
      </w:r>
      <w:r w:rsidR="00380344" w:rsidRPr="004C5EAF">
        <w:rPr>
          <w:rFonts w:cstheme="minorHAnsi"/>
        </w:rPr>
        <w:t>na rok od dvije godine.</w:t>
      </w:r>
      <w:r w:rsidR="008C6C2E">
        <w:rPr>
          <w:rFonts w:cstheme="minorHAnsi"/>
        </w:rPr>
        <w:t xml:space="preserve"> </w:t>
      </w:r>
    </w:p>
    <w:p w14:paraId="6B8E0B41" w14:textId="201AC596" w:rsidR="00380344" w:rsidRPr="004C5EAF" w:rsidRDefault="00380344" w:rsidP="00045D65">
      <w:pPr>
        <w:spacing w:before="100" w:beforeAutospacing="1" w:after="100" w:afterAutospacing="1"/>
        <w:jc w:val="center"/>
        <w:rPr>
          <w:rFonts w:cstheme="minorHAnsi"/>
          <w:b/>
        </w:rPr>
      </w:pPr>
      <w:r w:rsidRPr="004C5EAF">
        <w:rPr>
          <w:rFonts w:cstheme="minorHAnsi"/>
          <w:b/>
        </w:rPr>
        <w:t>Čla</w:t>
      </w:r>
      <w:r w:rsidR="00045D65" w:rsidRPr="004C5EAF">
        <w:rPr>
          <w:rFonts w:cstheme="minorHAnsi"/>
          <w:b/>
        </w:rPr>
        <w:t>nak 3</w:t>
      </w:r>
      <w:r w:rsidR="007310CC" w:rsidRPr="004C5EAF">
        <w:rPr>
          <w:rFonts w:cstheme="minorHAnsi"/>
          <w:b/>
        </w:rPr>
        <w:t>6</w:t>
      </w:r>
      <w:r w:rsidRPr="004C5EAF">
        <w:rPr>
          <w:rFonts w:cstheme="minorHAnsi"/>
          <w:b/>
        </w:rPr>
        <w:t>.</w:t>
      </w:r>
    </w:p>
    <w:p w14:paraId="4352BAA5" w14:textId="77777777" w:rsidR="00380344" w:rsidRPr="004C5EAF" w:rsidRDefault="009D7A7C" w:rsidP="004C5EAF">
      <w:pPr>
        <w:spacing w:before="100" w:beforeAutospacing="1" w:after="100" w:afterAutospacing="1"/>
        <w:rPr>
          <w:rFonts w:cstheme="minorHAnsi"/>
        </w:rPr>
      </w:pPr>
      <w:r w:rsidRPr="004C5EAF">
        <w:rPr>
          <w:rFonts w:cstheme="minorHAnsi"/>
        </w:rPr>
        <w:lastRenderedPageBreak/>
        <w:t xml:space="preserve">Etičko povjerenstvo </w:t>
      </w:r>
      <w:r w:rsidR="00380344" w:rsidRPr="004C5EAF">
        <w:rPr>
          <w:rFonts w:cstheme="minorHAnsi"/>
        </w:rPr>
        <w:t>daje mišljenje o tumačenju i primjeni odredbi Etičkog kodeksa</w:t>
      </w:r>
      <w:r w:rsidRPr="004C5EAF">
        <w:rPr>
          <w:rFonts w:cstheme="minorHAnsi"/>
        </w:rPr>
        <w:t>, te</w:t>
      </w:r>
      <w:r w:rsidR="00380344" w:rsidRPr="004C5EAF">
        <w:rPr>
          <w:rFonts w:cstheme="minorHAnsi"/>
        </w:rPr>
        <w:t xml:space="preserve"> mišljenje u sukladnosti određenog djelovanja ili ponašanja s načel</w:t>
      </w:r>
      <w:r w:rsidRPr="004C5EAF">
        <w:rPr>
          <w:rFonts w:cstheme="minorHAnsi"/>
        </w:rPr>
        <w:t>ima Etičkog kodeksa.</w:t>
      </w:r>
    </w:p>
    <w:p w14:paraId="57CF137F" w14:textId="246A72C4" w:rsidR="00380344" w:rsidRPr="004C5EAF" w:rsidRDefault="00045D65" w:rsidP="00045D65">
      <w:pPr>
        <w:spacing w:before="100" w:beforeAutospacing="1" w:after="100" w:afterAutospacing="1"/>
        <w:jc w:val="center"/>
        <w:rPr>
          <w:rFonts w:cstheme="minorHAnsi"/>
          <w:b/>
        </w:rPr>
      </w:pPr>
      <w:r w:rsidRPr="004C5EAF">
        <w:rPr>
          <w:rFonts w:cstheme="minorHAnsi"/>
          <w:b/>
        </w:rPr>
        <w:t>Članak 3</w:t>
      </w:r>
      <w:r w:rsidR="007310CC" w:rsidRPr="004C5EAF">
        <w:rPr>
          <w:rFonts w:cstheme="minorHAnsi"/>
          <w:b/>
        </w:rPr>
        <w:t>7</w:t>
      </w:r>
      <w:r w:rsidR="00380344" w:rsidRPr="004C5EAF">
        <w:rPr>
          <w:rFonts w:cstheme="minorHAnsi"/>
          <w:b/>
        </w:rPr>
        <w:t>.</w:t>
      </w:r>
    </w:p>
    <w:p w14:paraId="3E2BDAE2" w14:textId="32E195F9" w:rsidR="00380344" w:rsidRPr="004C5EAF" w:rsidRDefault="00380344" w:rsidP="004C5EAF">
      <w:pPr>
        <w:spacing w:before="100" w:beforeAutospacing="1" w:after="100" w:afterAutospacing="1"/>
        <w:rPr>
          <w:rFonts w:cstheme="minorHAnsi"/>
        </w:rPr>
      </w:pPr>
      <w:r w:rsidRPr="004C5EAF">
        <w:rPr>
          <w:rFonts w:cstheme="minorHAnsi"/>
        </w:rPr>
        <w:t>Postupak pred Etičkim povjerenstvom pokreće se na pisani zahtjev za davanje mišljenja o sukladnosti određenog djelovanja ili ponašanja s načelima Etičkog kodeksa. Zahtjev za davanje mišljenja Etičkom povjerenstvu podnosi ravnatelj po vlastitoj inicijativi, ili na zahtjev zaposlenika, ili upravljačko tijelo Škole na prijedlog zaposlenika ako se zauzme stav da je to potrebno.</w:t>
      </w:r>
    </w:p>
    <w:p w14:paraId="3378F196" w14:textId="76E10DF6" w:rsidR="00380344" w:rsidRPr="004C5EAF" w:rsidRDefault="00045D65" w:rsidP="00045D65">
      <w:pPr>
        <w:spacing w:before="100" w:beforeAutospacing="1" w:after="100" w:afterAutospacing="1"/>
        <w:jc w:val="center"/>
        <w:rPr>
          <w:rFonts w:cstheme="minorHAnsi"/>
          <w:b/>
        </w:rPr>
      </w:pPr>
      <w:r w:rsidRPr="004C5EAF">
        <w:rPr>
          <w:rFonts w:cstheme="minorHAnsi"/>
          <w:b/>
        </w:rPr>
        <w:t>Članak 3</w:t>
      </w:r>
      <w:r w:rsidR="007310CC" w:rsidRPr="004C5EAF">
        <w:rPr>
          <w:rFonts w:cstheme="minorHAnsi"/>
          <w:b/>
        </w:rPr>
        <w:t>8</w:t>
      </w:r>
      <w:r w:rsidR="00380344" w:rsidRPr="004C5EAF">
        <w:rPr>
          <w:rFonts w:cstheme="minorHAnsi"/>
          <w:b/>
        </w:rPr>
        <w:t>.</w:t>
      </w:r>
    </w:p>
    <w:p w14:paraId="41D8C708" w14:textId="77777777" w:rsidR="00380344" w:rsidRPr="004C5EAF" w:rsidRDefault="00380344" w:rsidP="004C5EAF">
      <w:pPr>
        <w:spacing w:before="100" w:beforeAutospacing="1" w:after="100" w:afterAutospacing="1"/>
        <w:rPr>
          <w:rFonts w:cstheme="minorHAnsi"/>
        </w:rPr>
      </w:pPr>
      <w:r w:rsidRPr="004C5EAF">
        <w:rPr>
          <w:rFonts w:cstheme="minorHAnsi"/>
        </w:rPr>
        <w:t xml:space="preserve">Zahtjev za davanje mišljenja mora biti određen i mora se navesti konkretan slučaj i djelovanje za čiju sukladnost s Etičkim kodeksom se traži mišljenje. Etičko povjerenstvo može zatražiti dodatna pojašnjenja i argumente od zainteresiranih osoba. </w:t>
      </w:r>
    </w:p>
    <w:p w14:paraId="345858F2" w14:textId="4F725249" w:rsidR="00380344" w:rsidRPr="004C5EAF" w:rsidRDefault="00045D65" w:rsidP="00045D65">
      <w:pPr>
        <w:spacing w:before="100" w:beforeAutospacing="1" w:after="100" w:afterAutospacing="1"/>
        <w:jc w:val="center"/>
        <w:rPr>
          <w:rFonts w:cstheme="minorHAnsi"/>
          <w:b/>
        </w:rPr>
      </w:pPr>
      <w:r w:rsidRPr="004C5EAF">
        <w:rPr>
          <w:rFonts w:cstheme="minorHAnsi"/>
          <w:b/>
        </w:rPr>
        <w:t>Članak 3</w:t>
      </w:r>
      <w:r w:rsidR="007310CC" w:rsidRPr="004C5EAF">
        <w:rPr>
          <w:rFonts w:cstheme="minorHAnsi"/>
          <w:b/>
        </w:rPr>
        <w:t>9</w:t>
      </w:r>
      <w:r w:rsidR="00380344" w:rsidRPr="004C5EAF">
        <w:rPr>
          <w:rFonts w:cstheme="minorHAnsi"/>
          <w:b/>
        </w:rPr>
        <w:t>.</w:t>
      </w:r>
    </w:p>
    <w:p w14:paraId="3C5909FD" w14:textId="77777777" w:rsidR="00380344" w:rsidRPr="004C5EAF" w:rsidRDefault="00380344" w:rsidP="004C5EAF">
      <w:pPr>
        <w:spacing w:before="100" w:beforeAutospacing="1" w:after="100" w:afterAutospacing="1"/>
        <w:rPr>
          <w:rFonts w:cstheme="minorHAnsi"/>
        </w:rPr>
      </w:pPr>
      <w:r w:rsidRPr="004C5EAF">
        <w:rPr>
          <w:rFonts w:cstheme="minorHAnsi"/>
        </w:rPr>
        <w:t xml:space="preserve">Etičko povjerenstvo daje pisano mišljenje podnositelju zahtjeva u roku 15 dana od primitka zahtjeva na temelju navoda i podataka iz zahtjeva, priloga, razjašnjenja i dodatnih argumenata o sukladnosti s načelima Etičkog kodeksa. </w:t>
      </w:r>
    </w:p>
    <w:p w14:paraId="3EE11317" w14:textId="58F2EBE7" w:rsidR="00380344" w:rsidRPr="004C5EAF" w:rsidRDefault="00045D65" w:rsidP="00045D65">
      <w:pPr>
        <w:spacing w:before="100" w:beforeAutospacing="1" w:after="100" w:afterAutospacing="1"/>
        <w:jc w:val="center"/>
        <w:rPr>
          <w:rFonts w:cstheme="minorHAnsi"/>
          <w:b/>
        </w:rPr>
      </w:pPr>
      <w:r w:rsidRPr="004C5EAF">
        <w:rPr>
          <w:rFonts w:cstheme="minorHAnsi"/>
          <w:b/>
        </w:rPr>
        <w:t xml:space="preserve">Članak </w:t>
      </w:r>
      <w:r w:rsidR="007310CC" w:rsidRPr="004C5EAF">
        <w:rPr>
          <w:rFonts w:cstheme="minorHAnsi"/>
          <w:b/>
        </w:rPr>
        <w:t>40</w:t>
      </w:r>
      <w:r w:rsidR="00380344" w:rsidRPr="004C5EAF">
        <w:rPr>
          <w:rFonts w:cstheme="minorHAnsi"/>
          <w:b/>
        </w:rPr>
        <w:t>.</w:t>
      </w:r>
    </w:p>
    <w:p w14:paraId="5BA62D93" w14:textId="5459A383" w:rsidR="00380344" w:rsidRPr="004C5EAF" w:rsidRDefault="00380344" w:rsidP="004C5EAF">
      <w:pPr>
        <w:spacing w:before="100" w:beforeAutospacing="1" w:after="100" w:afterAutospacing="1"/>
        <w:rPr>
          <w:rFonts w:cstheme="minorHAnsi"/>
        </w:rPr>
      </w:pPr>
      <w:r w:rsidRPr="004C5EAF">
        <w:rPr>
          <w:rFonts w:cstheme="minorHAnsi"/>
        </w:rPr>
        <w:t>Ako povjerenstvo zaključi da ne može na temelju zahtjeva i drugih podataka donijeti mišljenje ili je u nemogućnosti dati mišljenje, najstariji član povjerenstva dužan je u roku od 15 dana od primitka zahtjeva o tome obavijestiti podnositelja zahtje</w:t>
      </w:r>
      <w:r w:rsidR="009D7A7C" w:rsidRPr="004C5EAF">
        <w:rPr>
          <w:rFonts w:cstheme="minorHAnsi"/>
        </w:rPr>
        <w:t>va uz objašnjenje zašto nije doneseno mišljenje</w:t>
      </w:r>
      <w:r w:rsidRPr="004C5EAF">
        <w:rPr>
          <w:rFonts w:cstheme="minorHAnsi"/>
        </w:rPr>
        <w:t xml:space="preserve"> povjerenstva. </w:t>
      </w:r>
    </w:p>
    <w:p w14:paraId="112F408A" w14:textId="77777777" w:rsidR="00380344" w:rsidRPr="004C5EAF" w:rsidRDefault="00380344" w:rsidP="00380344">
      <w:pPr>
        <w:spacing w:before="100" w:beforeAutospacing="1" w:after="100" w:afterAutospacing="1"/>
        <w:rPr>
          <w:rFonts w:cstheme="minorHAnsi"/>
          <w:b/>
        </w:rPr>
      </w:pPr>
      <w:r w:rsidRPr="004C5EAF">
        <w:rPr>
          <w:rFonts w:cstheme="minorHAnsi"/>
          <w:b/>
        </w:rPr>
        <w:t xml:space="preserve">JAVNO NASTUPANJE RADNIKA </w:t>
      </w:r>
    </w:p>
    <w:p w14:paraId="5CCBA355" w14:textId="0E36D504" w:rsidR="00380344" w:rsidRPr="004C5EAF" w:rsidRDefault="00045D65" w:rsidP="00045D65">
      <w:pPr>
        <w:spacing w:before="100" w:beforeAutospacing="1" w:after="100" w:afterAutospacing="1"/>
        <w:jc w:val="center"/>
        <w:rPr>
          <w:rFonts w:cstheme="minorHAnsi"/>
          <w:b/>
        </w:rPr>
      </w:pPr>
      <w:r w:rsidRPr="004C5EAF">
        <w:rPr>
          <w:rFonts w:cstheme="minorHAnsi"/>
          <w:b/>
        </w:rPr>
        <w:t>Članak 4</w:t>
      </w:r>
      <w:r w:rsidR="007310CC" w:rsidRPr="004C5EAF">
        <w:rPr>
          <w:rFonts w:cstheme="minorHAnsi"/>
          <w:b/>
        </w:rPr>
        <w:t>1</w:t>
      </w:r>
      <w:r w:rsidR="00380344" w:rsidRPr="004C5EAF">
        <w:rPr>
          <w:rFonts w:cstheme="minorHAnsi"/>
          <w:b/>
        </w:rPr>
        <w:t>.</w:t>
      </w:r>
    </w:p>
    <w:p w14:paraId="0B45CC5F" w14:textId="77777777" w:rsidR="00380344" w:rsidRPr="004C5EAF" w:rsidRDefault="009D7A7C" w:rsidP="004C5EAF">
      <w:pPr>
        <w:spacing w:before="100" w:beforeAutospacing="1" w:after="100" w:afterAutospacing="1"/>
        <w:rPr>
          <w:rFonts w:cstheme="minorHAnsi"/>
        </w:rPr>
      </w:pPr>
      <w:r w:rsidRPr="004C5EAF">
        <w:rPr>
          <w:rFonts w:cstheme="minorHAnsi"/>
        </w:rPr>
        <w:t>Nastavnici i stručni suradnici prilikom</w:t>
      </w:r>
      <w:r w:rsidR="00380344" w:rsidRPr="004C5EAF">
        <w:rPr>
          <w:rFonts w:cstheme="minorHAnsi"/>
        </w:rPr>
        <w:t xml:space="preserve"> javnih nastupa</w:t>
      </w:r>
      <w:r w:rsidRPr="004C5EAF">
        <w:rPr>
          <w:rFonts w:cstheme="minorHAnsi"/>
        </w:rPr>
        <w:t>,</w:t>
      </w:r>
      <w:r w:rsidR="00380344" w:rsidRPr="004C5EAF">
        <w:rPr>
          <w:rFonts w:cstheme="minorHAnsi"/>
        </w:rPr>
        <w:t xml:space="preserve"> u kojima predstavlj</w:t>
      </w:r>
      <w:r w:rsidRPr="004C5EAF">
        <w:rPr>
          <w:rFonts w:cstheme="minorHAnsi"/>
        </w:rPr>
        <w:t xml:space="preserve">aju Školu, mogu iznositi </w:t>
      </w:r>
      <w:r w:rsidR="00380344" w:rsidRPr="004C5EAF">
        <w:rPr>
          <w:rFonts w:cstheme="minorHAnsi"/>
        </w:rPr>
        <w:t xml:space="preserve"> </w:t>
      </w:r>
      <w:r w:rsidRPr="004C5EAF">
        <w:rPr>
          <w:rFonts w:cstheme="minorHAnsi"/>
        </w:rPr>
        <w:t xml:space="preserve">isključivo </w:t>
      </w:r>
      <w:r w:rsidR="00380344" w:rsidRPr="004C5EAF">
        <w:rPr>
          <w:rFonts w:cstheme="minorHAnsi"/>
        </w:rPr>
        <w:t xml:space="preserve">stajališta </w:t>
      </w:r>
      <w:r w:rsidRPr="004C5EAF">
        <w:rPr>
          <w:rFonts w:cstheme="minorHAnsi"/>
        </w:rPr>
        <w:t xml:space="preserve">Škole </w:t>
      </w:r>
      <w:r w:rsidR="00380344" w:rsidRPr="004C5EAF">
        <w:rPr>
          <w:rFonts w:cstheme="minorHAnsi"/>
        </w:rPr>
        <w:t xml:space="preserve">u skladu s dobivenim ovlastima i svojim stručnim znanjem. </w:t>
      </w:r>
    </w:p>
    <w:p w14:paraId="0FBE1FD9" w14:textId="4E2E88C2" w:rsidR="00380344" w:rsidRPr="004C5EAF" w:rsidRDefault="009D7A7C" w:rsidP="004C5EAF">
      <w:pPr>
        <w:spacing w:before="100" w:beforeAutospacing="1" w:after="100" w:afterAutospacing="1"/>
        <w:rPr>
          <w:rFonts w:cstheme="minorHAnsi"/>
        </w:rPr>
      </w:pPr>
      <w:r w:rsidRPr="004C5EAF">
        <w:rPr>
          <w:rFonts w:cstheme="minorHAnsi"/>
        </w:rPr>
        <w:t>Nastavnici i stručni suradnici</w:t>
      </w:r>
      <w:r w:rsidR="00380344" w:rsidRPr="004C5EAF">
        <w:rPr>
          <w:rFonts w:cstheme="minorHAnsi"/>
        </w:rPr>
        <w:t xml:space="preserve"> kod javnih nastupa u kojima ne predstavlja</w:t>
      </w:r>
      <w:r w:rsidRPr="004C5EAF">
        <w:rPr>
          <w:rFonts w:cstheme="minorHAnsi"/>
        </w:rPr>
        <w:t>ju</w:t>
      </w:r>
      <w:r w:rsidR="00380344" w:rsidRPr="004C5EAF">
        <w:rPr>
          <w:rFonts w:cstheme="minorHAnsi"/>
        </w:rPr>
        <w:t xml:space="preserve"> Školu, a koji su tematski povezani sa Školom, dužni su naglasiti da iznose </w:t>
      </w:r>
      <w:r w:rsidRPr="004C5EAF">
        <w:rPr>
          <w:rFonts w:cstheme="minorHAnsi"/>
        </w:rPr>
        <w:t xml:space="preserve">svoje </w:t>
      </w:r>
      <w:r w:rsidR="00380344" w:rsidRPr="004C5EAF">
        <w:rPr>
          <w:rFonts w:cstheme="minorHAnsi"/>
        </w:rPr>
        <w:t>osobno stajalište.</w:t>
      </w:r>
    </w:p>
    <w:p w14:paraId="0BD87850" w14:textId="77777777" w:rsidR="009D7A7C" w:rsidRPr="004C5EAF" w:rsidRDefault="009D7A7C" w:rsidP="00380344">
      <w:pPr>
        <w:spacing w:before="100" w:beforeAutospacing="1" w:after="100" w:afterAutospacing="1"/>
        <w:rPr>
          <w:rFonts w:cstheme="minorHAnsi"/>
          <w:b/>
        </w:rPr>
      </w:pPr>
      <w:r w:rsidRPr="004C5EAF">
        <w:rPr>
          <w:rFonts w:cstheme="minorHAnsi"/>
          <w:b/>
        </w:rPr>
        <w:t>OSTALE ODREDBE</w:t>
      </w:r>
    </w:p>
    <w:p w14:paraId="0A8C5C8C" w14:textId="7A7B3406" w:rsidR="009D7A7C" w:rsidRPr="004C5EAF" w:rsidRDefault="009D7A7C" w:rsidP="00310D6F">
      <w:pPr>
        <w:spacing w:before="100" w:beforeAutospacing="1" w:after="100" w:afterAutospacing="1"/>
        <w:jc w:val="center"/>
        <w:rPr>
          <w:rFonts w:cstheme="minorHAnsi"/>
          <w:b/>
        </w:rPr>
      </w:pPr>
      <w:r w:rsidRPr="004C5EAF">
        <w:rPr>
          <w:rFonts w:cstheme="minorHAnsi"/>
          <w:b/>
        </w:rPr>
        <w:t>Članak 4</w:t>
      </w:r>
      <w:r w:rsidR="007310CC" w:rsidRPr="004C5EAF">
        <w:rPr>
          <w:rFonts w:cstheme="minorHAnsi"/>
          <w:b/>
        </w:rPr>
        <w:t>2</w:t>
      </w:r>
      <w:r w:rsidRPr="004C5EAF">
        <w:rPr>
          <w:rFonts w:cstheme="minorHAnsi"/>
          <w:b/>
        </w:rPr>
        <w:t>.</w:t>
      </w:r>
    </w:p>
    <w:p w14:paraId="58721583" w14:textId="7EA2BFFB" w:rsidR="00310D6F" w:rsidRPr="004C5EAF" w:rsidRDefault="00310D6F" w:rsidP="004C5EAF">
      <w:pPr>
        <w:spacing w:before="100" w:beforeAutospacing="1" w:after="100" w:afterAutospacing="1"/>
        <w:rPr>
          <w:rFonts w:cstheme="minorHAnsi"/>
          <w:bCs/>
        </w:rPr>
      </w:pPr>
      <w:r w:rsidRPr="004C5EAF">
        <w:rPr>
          <w:rFonts w:cstheme="minorHAnsi"/>
          <w:bCs/>
        </w:rPr>
        <w:t xml:space="preserve">Sve navedene odredbe ovog Etičkog kodeksa u jednakopravnoj mjeri odnose se i na online okruženje. </w:t>
      </w:r>
    </w:p>
    <w:p w14:paraId="44ABEAE2" w14:textId="687AC53B" w:rsidR="00310D6F" w:rsidRPr="004C5EAF" w:rsidRDefault="00310D6F" w:rsidP="00310D6F">
      <w:pPr>
        <w:spacing w:before="100" w:beforeAutospacing="1" w:after="100" w:afterAutospacing="1"/>
        <w:jc w:val="center"/>
        <w:rPr>
          <w:rFonts w:cstheme="minorHAnsi"/>
          <w:bCs/>
        </w:rPr>
      </w:pPr>
      <w:r w:rsidRPr="004C5EAF">
        <w:rPr>
          <w:rFonts w:cstheme="minorHAnsi"/>
          <w:b/>
          <w:bCs/>
        </w:rPr>
        <w:t>Članak 4</w:t>
      </w:r>
      <w:r w:rsidR="007310CC" w:rsidRPr="004C5EAF">
        <w:rPr>
          <w:rFonts w:cstheme="minorHAnsi"/>
          <w:b/>
          <w:bCs/>
        </w:rPr>
        <w:t>3</w:t>
      </w:r>
      <w:r w:rsidRPr="004C5EAF">
        <w:rPr>
          <w:rFonts w:cstheme="minorHAnsi"/>
          <w:b/>
          <w:bCs/>
        </w:rPr>
        <w:t>.</w:t>
      </w:r>
    </w:p>
    <w:p w14:paraId="45C72546" w14:textId="17C32D0E" w:rsidR="009D7A7C" w:rsidRDefault="009D7A7C" w:rsidP="004C5EAF">
      <w:pPr>
        <w:spacing w:before="100" w:beforeAutospacing="1" w:after="100" w:afterAutospacing="1"/>
        <w:rPr>
          <w:rFonts w:cstheme="minorHAnsi"/>
        </w:rPr>
      </w:pPr>
      <w:r w:rsidRPr="004C5EAF">
        <w:rPr>
          <w:rFonts w:cstheme="minorHAnsi"/>
        </w:rPr>
        <w:t xml:space="preserve">Osobni izgled nastavnika i stručnih suradnika mora biti ozbiljan i služben. </w:t>
      </w:r>
      <w:r w:rsidRPr="004C5EAF">
        <w:rPr>
          <w:rFonts w:cstheme="minorHAnsi"/>
        </w:rPr>
        <w:br/>
        <w:t>Odjeća nastavnika i stručnih suradnika treba biti čista, uredna, p</w:t>
      </w:r>
      <w:r w:rsidR="000B7A83">
        <w:rPr>
          <w:rFonts w:cstheme="minorHAnsi"/>
        </w:rPr>
        <w:t xml:space="preserve">rimjerena pozivu koji obavljaju u skladu sa Kodeksom odijevanja.  </w:t>
      </w:r>
    </w:p>
    <w:p w14:paraId="2DDB6B43" w14:textId="77777777" w:rsidR="000B7A83" w:rsidRPr="0075634E" w:rsidRDefault="000B7A83" w:rsidP="004C5EAF">
      <w:pPr>
        <w:spacing w:before="100" w:beforeAutospacing="1" w:after="100" w:afterAutospacing="1"/>
        <w:rPr>
          <w:rFonts w:cstheme="minorHAnsi"/>
          <w:color w:val="FF0000"/>
        </w:rPr>
      </w:pPr>
    </w:p>
    <w:p w14:paraId="03EDD409" w14:textId="52E31447" w:rsidR="009D7A7C" w:rsidRPr="004C5EAF" w:rsidRDefault="009D7A7C" w:rsidP="00310D6F">
      <w:pPr>
        <w:spacing w:before="100" w:beforeAutospacing="1" w:after="100" w:afterAutospacing="1"/>
        <w:jc w:val="center"/>
        <w:rPr>
          <w:rFonts w:cstheme="minorHAnsi"/>
          <w:b/>
        </w:rPr>
      </w:pPr>
      <w:r w:rsidRPr="004C5EAF">
        <w:rPr>
          <w:rFonts w:cstheme="minorHAnsi"/>
          <w:b/>
        </w:rPr>
        <w:t>Članak 4</w:t>
      </w:r>
      <w:r w:rsidR="007310CC" w:rsidRPr="004C5EAF">
        <w:rPr>
          <w:rFonts w:cstheme="minorHAnsi"/>
          <w:b/>
        </w:rPr>
        <w:t>4</w:t>
      </w:r>
      <w:r w:rsidRPr="004C5EAF">
        <w:rPr>
          <w:rFonts w:cstheme="minorHAnsi"/>
          <w:b/>
        </w:rPr>
        <w:t>.</w:t>
      </w:r>
    </w:p>
    <w:p w14:paraId="55EC1C6F" w14:textId="77777777" w:rsidR="00C94E8B" w:rsidRPr="004C5EAF" w:rsidRDefault="00C94E8B" w:rsidP="004C5EAF">
      <w:pPr>
        <w:spacing w:before="100" w:beforeAutospacing="1" w:after="100" w:afterAutospacing="1"/>
        <w:rPr>
          <w:rFonts w:cstheme="minorHAnsi"/>
        </w:rPr>
      </w:pPr>
      <w:r w:rsidRPr="004C5EAF">
        <w:rPr>
          <w:rFonts w:cstheme="minorHAnsi"/>
        </w:rPr>
        <w:t>Dužnost je nastavnika i stručnih suradnika ukazivati na neprimjerene postupke ili postupanja glede nepoštovanja odredbi ovoga Kodeksa ili druga neprimjerena ponašanja, vodeći računa da se to izvrši na način kojim neće biti povrijeđeno dostojanstvo osobe koju se upozorava na takva štetna ponašanja.</w:t>
      </w:r>
    </w:p>
    <w:p w14:paraId="5E0BACE2" w14:textId="7794AB9D" w:rsidR="00C94E8B" w:rsidRPr="004C5EAF" w:rsidRDefault="00C94E8B" w:rsidP="00310D6F">
      <w:pPr>
        <w:spacing w:before="100" w:beforeAutospacing="1" w:after="100" w:afterAutospacing="1"/>
        <w:jc w:val="center"/>
        <w:rPr>
          <w:rFonts w:cstheme="minorHAnsi"/>
          <w:b/>
        </w:rPr>
      </w:pPr>
      <w:r w:rsidRPr="004C5EAF">
        <w:rPr>
          <w:rFonts w:cstheme="minorHAnsi"/>
          <w:b/>
        </w:rPr>
        <w:t>Članak 4</w:t>
      </w:r>
      <w:r w:rsidR="007310CC" w:rsidRPr="004C5EAF">
        <w:rPr>
          <w:rFonts w:cstheme="minorHAnsi"/>
          <w:b/>
        </w:rPr>
        <w:t>5</w:t>
      </w:r>
      <w:r w:rsidRPr="004C5EAF">
        <w:rPr>
          <w:rFonts w:cstheme="minorHAnsi"/>
          <w:b/>
        </w:rPr>
        <w:t>.</w:t>
      </w:r>
    </w:p>
    <w:p w14:paraId="00F43CC9" w14:textId="423154F8" w:rsidR="00C94E8B" w:rsidRPr="004C5EAF" w:rsidRDefault="00C94E8B" w:rsidP="004C5EAF">
      <w:pPr>
        <w:spacing w:before="100" w:beforeAutospacing="1" w:after="100" w:afterAutospacing="1"/>
        <w:rPr>
          <w:rFonts w:cstheme="minorHAnsi"/>
        </w:rPr>
      </w:pPr>
      <w:r w:rsidRPr="004C5EAF">
        <w:rPr>
          <w:rFonts w:cstheme="minorHAnsi"/>
        </w:rPr>
        <w:t>Zabranjena su sva neprihvatljiva ponašanja: diskriminacija, uznemiravanje, spolno ili verbalno uznemiravanje, uzimanje alkoholnih napitaka, pušenja ili konzumiranja opojnih sredstava.</w:t>
      </w:r>
    </w:p>
    <w:p w14:paraId="34CCA6F7" w14:textId="77777777" w:rsidR="00C94E8B" w:rsidRPr="004C5EAF" w:rsidRDefault="00C94E8B" w:rsidP="004C5EAF">
      <w:pPr>
        <w:spacing w:before="100" w:beforeAutospacing="1" w:after="100" w:afterAutospacing="1"/>
        <w:rPr>
          <w:rFonts w:cstheme="minorHAnsi"/>
        </w:rPr>
      </w:pPr>
      <w:r w:rsidRPr="004C5EAF">
        <w:rPr>
          <w:rFonts w:cstheme="minorHAnsi"/>
        </w:rPr>
        <w:t xml:space="preserve">Povreda odredbi ovog </w:t>
      </w:r>
      <w:r w:rsidR="00E33C16" w:rsidRPr="004C5EAF">
        <w:rPr>
          <w:rFonts w:cstheme="minorHAnsi"/>
        </w:rPr>
        <w:t>Etičkog k</w:t>
      </w:r>
      <w:r w:rsidRPr="004C5EAF">
        <w:rPr>
          <w:rFonts w:cstheme="minorHAnsi"/>
        </w:rPr>
        <w:t>odeksa smatra se lakšom ili težom povredom profesionalnih obveza, za koje osoba treba odgovarati u skladu sa zakonskim odredbama.</w:t>
      </w:r>
    </w:p>
    <w:p w14:paraId="2A2E1133" w14:textId="1E02480C" w:rsidR="00380344" w:rsidRPr="004C5EAF" w:rsidRDefault="00C94E8B" w:rsidP="00310D6F">
      <w:pPr>
        <w:spacing w:before="100" w:beforeAutospacing="1" w:after="100" w:afterAutospacing="1"/>
        <w:jc w:val="center"/>
        <w:rPr>
          <w:rFonts w:cstheme="minorHAnsi"/>
          <w:b/>
        </w:rPr>
      </w:pPr>
      <w:r w:rsidRPr="004C5EAF">
        <w:rPr>
          <w:rFonts w:cstheme="minorHAnsi"/>
          <w:b/>
        </w:rPr>
        <w:t>Članak 4</w:t>
      </w:r>
      <w:r w:rsidR="007310CC" w:rsidRPr="004C5EAF">
        <w:rPr>
          <w:rFonts w:cstheme="minorHAnsi"/>
          <w:b/>
        </w:rPr>
        <w:t>6</w:t>
      </w:r>
      <w:r w:rsidR="00380344" w:rsidRPr="004C5EAF">
        <w:rPr>
          <w:rFonts w:cstheme="minorHAnsi"/>
          <w:b/>
        </w:rPr>
        <w:t>.</w:t>
      </w:r>
    </w:p>
    <w:p w14:paraId="44568ABC" w14:textId="77777777" w:rsidR="00D05982" w:rsidRPr="004C5EAF" w:rsidRDefault="005A6F25" w:rsidP="004C5EAF">
      <w:pPr>
        <w:spacing w:before="100" w:beforeAutospacing="1" w:after="100" w:afterAutospacing="1"/>
        <w:rPr>
          <w:rFonts w:cstheme="minorHAnsi"/>
        </w:rPr>
      </w:pPr>
      <w:r w:rsidRPr="004C5EAF">
        <w:rPr>
          <w:rFonts w:cstheme="minorHAnsi"/>
        </w:rPr>
        <w:t xml:space="preserve">Etičkog kodeksa dužni su </w:t>
      </w:r>
      <w:r w:rsidR="00C94E8B" w:rsidRPr="004C5EAF">
        <w:rPr>
          <w:rFonts w:cstheme="minorHAnsi"/>
        </w:rPr>
        <w:t xml:space="preserve"> pridržavati </w:t>
      </w:r>
      <w:r w:rsidRPr="004C5EAF">
        <w:rPr>
          <w:rFonts w:cstheme="minorHAnsi"/>
        </w:rPr>
        <w:t xml:space="preserve">se </w:t>
      </w:r>
      <w:r w:rsidR="00C94E8B" w:rsidRPr="004C5EAF">
        <w:rPr>
          <w:rFonts w:cstheme="minorHAnsi"/>
        </w:rPr>
        <w:t>svi nastavnici i stručni suradnici koji su na dan stupanja na snagu ovog Kodeksa u radnom odnosu u Školi.</w:t>
      </w:r>
    </w:p>
    <w:p w14:paraId="47152F24" w14:textId="77777777" w:rsidR="00C94E8B" w:rsidRPr="004C5EAF" w:rsidRDefault="00C94E8B" w:rsidP="004C5EAF">
      <w:pPr>
        <w:spacing w:before="100" w:beforeAutospacing="1" w:after="100" w:afterAutospacing="1"/>
        <w:rPr>
          <w:rFonts w:cstheme="minorHAnsi"/>
        </w:rPr>
      </w:pPr>
      <w:r w:rsidRPr="004C5EAF">
        <w:rPr>
          <w:rFonts w:cstheme="minorHAnsi"/>
        </w:rPr>
        <w:t>Svaki novi nastavnik i st</w:t>
      </w:r>
      <w:r w:rsidR="00E33C16" w:rsidRPr="004C5EAF">
        <w:rPr>
          <w:rFonts w:cstheme="minorHAnsi"/>
        </w:rPr>
        <w:t>ručni suradnik prije sklapanja U</w:t>
      </w:r>
      <w:r w:rsidRPr="004C5EAF">
        <w:rPr>
          <w:rFonts w:cstheme="minorHAnsi"/>
        </w:rPr>
        <w:t xml:space="preserve">govora o radu dužan je upoznati se s odredbama ovog </w:t>
      </w:r>
      <w:r w:rsidR="00E33C16" w:rsidRPr="004C5EAF">
        <w:rPr>
          <w:rFonts w:cstheme="minorHAnsi"/>
        </w:rPr>
        <w:t xml:space="preserve">Etičkog </w:t>
      </w:r>
      <w:r w:rsidRPr="004C5EAF">
        <w:rPr>
          <w:rFonts w:cstheme="minorHAnsi"/>
        </w:rPr>
        <w:t>kodeksa i pridržavati ih se u radu.</w:t>
      </w:r>
    </w:p>
    <w:p w14:paraId="12BE5C56" w14:textId="10BB8632" w:rsidR="00D05982" w:rsidRPr="004C5EAF" w:rsidRDefault="00045D65" w:rsidP="00045D65">
      <w:pPr>
        <w:spacing w:before="100" w:beforeAutospacing="1" w:after="100" w:afterAutospacing="1"/>
        <w:jc w:val="center"/>
        <w:rPr>
          <w:rFonts w:cstheme="minorHAnsi"/>
          <w:b/>
        </w:rPr>
      </w:pPr>
      <w:r w:rsidRPr="004C5EAF">
        <w:rPr>
          <w:rFonts w:cstheme="minorHAnsi"/>
          <w:b/>
        </w:rPr>
        <w:t xml:space="preserve">Članak </w:t>
      </w:r>
      <w:r w:rsidR="00380344" w:rsidRPr="004C5EAF">
        <w:rPr>
          <w:rFonts w:cstheme="minorHAnsi"/>
          <w:b/>
        </w:rPr>
        <w:t>4</w:t>
      </w:r>
      <w:r w:rsidR="007310CC" w:rsidRPr="004C5EAF">
        <w:rPr>
          <w:rFonts w:cstheme="minorHAnsi"/>
          <w:b/>
        </w:rPr>
        <w:t>7</w:t>
      </w:r>
      <w:r w:rsidR="00380344" w:rsidRPr="004C5EAF">
        <w:rPr>
          <w:rFonts w:cstheme="minorHAnsi"/>
          <w:b/>
        </w:rPr>
        <w:t>.</w:t>
      </w:r>
    </w:p>
    <w:p w14:paraId="2BE90411" w14:textId="4CDC8042" w:rsidR="00D05982" w:rsidRPr="004C5EAF" w:rsidRDefault="00380344" w:rsidP="004C5EAF">
      <w:pPr>
        <w:spacing w:before="100" w:beforeAutospacing="1" w:after="100" w:afterAutospacing="1"/>
        <w:rPr>
          <w:rFonts w:cstheme="minorHAnsi"/>
        </w:rPr>
      </w:pPr>
      <w:r w:rsidRPr="004C5EAF">
        <w:rPr>
          <w:rFonts w:cstheme="minorHAnsi"/>
        </w:rPr>
        <w:t>Ovaj Etič</w:t>
      </w:r>
      <w:r w:rsidR="005A6F25" w:rsidRPr="004C5EAF">
        <w:rPr>
          <w:rFonts w:cstheme="minorHAnsi"/>
        </w:rPr>
        <w:t>ki kodeks objavljuje se na o</w:t>
      </w:r>
      <w:r w:rsidRPr="004C5EAF">
        <w:rPr>
          <w:rFonts w:cstheme="minorHAnsi"/>
        </w:rPr>
        <w:t xml:space="preserve">glasnoj ploči Škole te na mrežnim stranicama Škole. </w:t>
      </w:r>
    </w:p>
    <w:p w14:paraId="3704F960" w14:textId="77777777" w:rsidR="00D05982" w:rsidRPr="004C5EAF" w:rsidRDefault="00380344" w:rsidP="00380344">
      <w:pPr>
        <w:spacing w:before="100" w:beforeAutospacing="1" w:after="100" w:afterAutospacing="1"/>
        <w:rPr>
          <w:rFonts w:cstheme="minorHAnsi"/>
          <w:b/>
        </w:rPr>
      </w:pPr>
      <w:r w:rsidRPr="004C5EAF">
        <w:rPr>
          <w:rFonts w:cstheme="minorHAnsi"/>
          <w:b/>
        </w:rPr>
        <w:t xml:space="preserve">PRIJELAZNE I ZAVRŠNE ODREDBE </w:t>
      </w:r>
    </w:p>
    <w:p w14:paraId="54DFACD8" w14:textId="034121D8" w:rsidR="00D05982" w:rsidRPr="004C5EAF" w:rsidRDefault="005A6F25" w:rsidP="00045D65">
      <w:pPr>
        <w:spacing w:before="100" w:beforeAutospacing="1" w:after="100" w:afterAutospacing="1"/>
        <w:jc w:val="center"/>
        <w:rPr>
          <w:rFonts w:cstheme="minorHAnsi"/>
          <w:b/>
        </w:rPr>
      </w:pPr>
      <w:r w:rsidRPr="004C5EAF">
        <w:rPr>
          <w:rFonts w:cstheme="minorHAnsi"/>
          <w:b/>
        </w:rPr>
        <w:t>Članak 4</w:t>
      </w:r>
      <w:r w:rsidR="007310CC" w:rsidRPr="004C5EAF">
        <w:rPr>
          <w:rFonts w:cstheme="minorHAnsi"/>
          <w:b/>
        </w:rPr>
        <w:t>8</w:t>
      </w:r>
      <w:r w:rsidR="00380344" w:rsidRPr="004C5EAF">
        <w:rPr>
          <w:rFonts w:cstheme="minorHAnsi"/>
          <w:b/>
        </w:rPr>
        <w:t>.</w:t>
      </w:r>
    </w:p>
    <w:p w14:paraId="7DE24E3B" w14:textId="4CED7C5F" w:rsidR="004C5EAF" w:rsidRPr="004C5EAF" w:rsidRDefault="004C5EAF" w:rsidP="004C5EAF">
      <w:pPr>
        <w:jc w:val="both"/>
        <w:rPr>
          <w:rFonts w:cstheme="minorHAnsi"/>
        </w:rPr>
      </w:pPr>
      <w:r w:rsidRPr="004C5EAF">
        <w:rPr>
          <w:rFonts w:cstheme="minorHAnsi"/>
        </w:rPr>
        <w:t>Ovaj Etički kodeks stupa na snagu danom objavljivanja na oglasnoj ploči Škole.</w:t>
      </w:r>
    </w:p>
    <w:p w14:paraId="6DE02A30" w14:textId="77777777" w:rsidR="004C5EAF" w:rsidRPr="004C5EAF" w:rsidRDefault="004C5EAF" w:rsidP="004C5EAF">
      <w:pPr>
        <w:rPr>
          <w:rFonts w:cstheme="minorHAnsi"/>
        </w:rPr>
      </w:pPr>
    </w:p>
    <w:p w14:paraId="58038792" w14:textId="77777777" w:rsidR="004C5EAF" w:rsidRPr="004C5EAF" w:rsidRDefault="004C5EAF" w:rsidP="004C5EAF">
      <w:pPr>
        <w:jc w:val="center"/>
        <w:rPr>
          <w:rFonts w:cstheme="minorHAnsi"/>
          <w:b/>
        </w:rPr>
      </w:pPr>
      <w:bookmarkStart w:id="1" w:name="_GoBack"/>
      <w:bookmarkEnd w:id="1"/>
    </w:p>
    <w:p w14:paraId="56C78055" w14:textId="77777777" w:rsidR="004C5EAF" w:rsidRPr="004C5EAF" w:rsidRDefault="004C5EAF" w:rsidP="004C5EAF">
      <w:pPr>
        <w:rPr>
          <w:rFonts w:cstheme="minorHAnsi"/>
        </w:rPr>
      </w:pPr>
    </w:p>
    <w:p w14:paraId="3E932960" w14:textId="424DF269" w:rsidR="004C5EAF" w:rsidRPr="004C5EAF" w:rsidRDefault="00366F87" w:rsidP="004C5EAF">
      <w:pPr>
        <w:rPr>
          <w:rFonts w:cstheme="minorHAnsi"/>
        </w:rPr>
      </w:pPr>
      <w:r>
        <w:rPr>
          <w:rFonts w:cstheme="minorHAnsi"/>
        </w:rPr>
        <w:t>Klasa:  011-03/23-05/1</w:t>
      </w:r>
    </w:p>
    <w:p w14:paraId="2EA72251" w14:textId="5BCB5F3F" w:rsidR="004C5EAF" w:rsidRPr="004C5EAF" w:rsidRDefault="004C5EAF" w:rsidP="004C5EAF">
      <w:pPr>
        <w:rPr>
          <w:rFonts w:cstheme="minorHAnsi"/>
        </w:rPr>
      </w:pPr>
      <w:proofErr w:type="spellStart"/>
      <w:r w:rsidRPr="004C5EAF">
        <w:rPr>
          <w:rFonts w:cstheme="minorHAnsi"/>
        </w:rPr>
        <w:t>Urbroj</w:t>
      </w:r>
      <w:proofErr w:type="spellEnd"/>
      <w:r w:rsidRPr="004C5EAF">
        <w:rPr>
          <w:rFonts w:cstheme="minorHAnsi"/>
        </w:rPr>
        <w:t>:</w:t>
      </w:r>
      <w:r w:rsidR="00797B4D">
        <w:rPr>
          <w:rFonts w:cstheme="minorHAnsi"/>
        </w:rPr>
        <w:t xml:space="preserve"> </w:t>
      </w:r>
      <w:r w:rsidR="00366F87">
        <w:rPr>
          <w:rFonts w:cstheme="minorHAnsi"/>
        </w:rPr>
        <w:t>2176-51</w:t>
      </w:r>
      <w:r w:rsidRPr="004C5EAF">
        <w:rPr>
          <w:rFonts w:cstheme="minorHAnsi"/>
        </w:rPr>
        <w:t>-23-1</w:t>
      </w:r>
      <w:r w:rsidR="00266EAF">
        <w:rPr>
          <w:rFonts w:cstheme="minorHAnsi"/>
        </w:rPr>
        <w:t>-160</w:t>
      </w:r>
    </w:p>
    <w:p w14:paraId="5CDC3A1E" w14:textId="6C8585F5" w:rsidR="004C5EAF" w:rsidRPr="004C5EAF" w:rsidRDefault="00266EAF" w:rsidP="004C5EAF">
      <w:pPr>
        <w:rPr>
          <w:rFonts w:cstheme="minorHAnsi"/>
        </w:rPr>
      </w:pPr>
      <w:r>
        <w:rPr>
          <w:rFonts w:cstheme="minorHAnsi"/>
        </w:rPr>
        <w:t xml:space="preserve">U Sisku 1. rujna </w:t>
      </w:r>
      <w:r w:rsidR="00366F87">
        <w:rPr>
          <w:rFonts w:cstheme="minorHAnsi"/>
        </w:rPr>
        <w:t xml:space="preserve"> </w:t>
      </w:r>
      <w:r w:rsidR="004C5EAF" w:rsidRPr="004C5EAF">
        <w:rPr>
          <w:rFonts w:cstheme="minorHAnsi"/>
        </w:rPr>
        <w:t>2023. god.</w:t>
      </w:r>
    </w:p>
    <w:p w14:paraId="6F6CA6AC" w14:textId="77777777" w:rsidR="004C5EAF" w:rsidRPr="004C5EAF" w:rsidRDefault="004C5EAF" w:rsidP="004C5EAF">
      <w:pPr>
        <w:rPr>
          <w:rFonts w:cstheme="minorHAnsi"/>
        </w:rPr>
      </w:pPr>
    </w:p>
    <w:p w14:paraId="664D79DF" w14:textId="3EF3A72C" w:rsidR="00640400" w:rsidRPr="004C5EAF" w:rsidRDefault="00366F87" w:rsidP="00366F87">
      <w:pPr>
        <w:jc w:val="right"/>
        <w:rPr>
          <w:rFonts w:cstheme="minorHAnsi"/>
        </w:rPr>
      </w:pPr>
      <w:r>
        <w:rPr>
          <w:rFonts w:cstheme="minorHAnsi"/>
        </w:rPr>
        <w:t>Predsjednica</w:t>
      </w:r>
      <w:r w:rsidR="004C5EAF" w:rsidRPr="004C5EAF">
        <w:rPr>
          <w:rFonts w:cstheme="minorHAnsi"/>
        </w:rPr>
        <w:t xml:space="preserve"> </w:t>
      </w:r>
      <w:r>
        <w:rPr>
          <w:rFonts w:cstheme="minorHAnsi"/>
        </w:rPr>
        <w:t>Školskog odbora:</w:t>
      </w:r>
    </w:p>
    <w:p w14:paraId="440AD1E1" w14:textId="77777777" w:rsidR="004C5EAF" w:rsidRPr="004C5EAF" w:rsidRDefault="004C5EAF" w:rsidP="004C5EAF">
      <w:pPr>
        <w:jc w:val="right"/>
        <w:rPr>
          <w:rFonts w:cstheme="minorHAnsi"/>
        </w:rPr>
      </w:pPr>
    </w:p>
    <w:p w14:paraId="36BFEC39" w14:textId="2437362D" w:rsidR="004C5EAF" w:rsidRPr="004C5EAF" w:rsidRDefault="00366F87" w:rsidP="00366F87">
      <w:pPr>
        <w:jc w:val="cente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rPr>
        <w:tab/>
        <w:t xml:space="preserve">                                          Marija </w:t>
      </w:r>
      <w:r w:rsidR="004C5EAF" w:rsidRPr="004C5EAF">
        <w:rPr>
          <w:rFonts w:cstheme="minorHAnsi"/>
        </w:rPr>
        <w:t> </w:t>
      </w:r>
      <w:proofErr w:type="spellStart"/>
      <w:r>
        <w:rPr>
          <w:rFonts w:cstheme="minorHAnsi"/>
        </w:rPr>
        <w:t>Kosić</w:t>
      </w:r>
      <w:proofErr w:type="spellEnd"/>
      <w:r>
        <w:rPr>
          <w:rFonts w:cstheme="minorHAnsi"/>
        </w:rPr>
        <w:t xml:space="preserve">, </w:t>
      </w:r>
      <w:proofErr w:type="spellStart"/>
      <w:r>
        <w:rPr>
          <w:rFonts w:cstheme="minorHAnsi"/>
        </w:rPr>
        <w:t>mag</w:t>
      </w:r>
      <w:proofErr w:type="spellEnd"/>
      <w:r>
        <w:rPr>
          <w:rFonts w:cstheme="minorHAnsi"/>
        </w:rPr>
        <w:t xml:space="preserve"> ing. el.</w:t>
      </w:r>
    </w:p>
    <w:p w14:paraId="4A534DAA" w14:textId="77777777" w:rsidR="00E33C16" w:rsidRPr="004C5EAF" w:rsidRDefault="00E33C16" w:rsidP="00D05982">
      <w:pPr>
        <w:pStyle w:val="Bezproreda"/>
        <w:rPr>
          <w:rFonts w:cstheme="minorHAnsi"/>
          <w:lang w:eastAsia="hr-HR"/>
        </w:rPr>
      </w:pPr>
    </w:p>
    <w:sectPr w:rsidR="00E33C16" w:rsidRPr="004C5EAF" w:rsidSect="00796E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8"/>
    <w:rsid w:val="0000163E"/>
    <w:rsid w:val="00045D65"/>
    <w:rsid w:val="000B7A83"/>
    <w:rsid w:val="000E4C23"/>
    <w:rsid w:val="000F48AE"/>
    <w:rsid w:val="001615BF"/>
    <w:rsid w:val="00167267"/>
    <w:rsid w:val="001A3A03"/>
    <w:rsid w:val="001B5A78"/>
    <w:rsid w:val="001E0DB8"/>
    <w:rsid w:val="001F3B95"/>
    <w:rsid w:val="0024212B"/>
    <w:rsid w:val="00266EAF"/>
    <w:rsid w:val="00284BCD"/>
    <w:rsid w:val="002D426C"/>
    <w:rsid w:val="00310D6F"/>
    <w:rsid w:val="00366F87"/>
    <w:rsid w:val="00371709"/>
    <w:rsid w:val="00380344"/>
    <w:rsid w:val="0038422C"/>
    <w:rsid w:val="003B4353"/>
    <w:rsid w:val="003D2A68"/>
    <w:rsid w:val="0043796D"/>
    <w:rsid w:val="00487317"/>
    <w:rsid w:val="004C5EAF"/>
    <w:rsid w:val="004D3B0E"/>
    <w:rsid w:val="00526BD8"/>
    <w:rsid w:val="0053322F"/>
    <w:rsid w:val="00570E5F"/>
    <w:rsid w:val="005A6F25"/>
    <w:rsid w:val="005B2815"/>
    <w:rsid w:val="00636FE8"/>
    <w:rsid w:val="00640400"/>
    <w:rsid w:val="00641AE3"/>
    <w:rsid w:val="00684A05"/>
    <w:rsid w:val="006B33DC"/>
    <w:rsid w:val="006B3935"/>
    <w:rsid w:val="006D4DD3"/>
    <w:rsid w:val="006D5C32"/>
    <w:rsid w:val="006F0AC3"/>
    <w:rsid w:val="00727A2A"/>
    <w:rsid w:val="007310CC"/>
    <w:rsid w:val="0075634E"/>
    <w:rsid w:val="00764014"/>
    <w:rsid w:val="007808CF"/>
    <w:rsid w:val="00796EE2"/>
    <w:rsid w:val="00797B4D"/>
    <w:rsid w:val="007A10B7"/>
    <w:rsid w:val="00850911"/>
    <w:rsid w:val="008C6C2E"/>
    <w:rsid w:val="008E12D0"/>
    <w:rsid w:val="00915E14"/>
    <w:rsid w:val="00915E79"/>
    <w:rsid w:val="00923C66"/>
    <w:rsid w:val="009552D6"/>
    <w:rsid w:val="00991B57"/>
    <w:rsid w:val="0099445C"/>
    <w:rsid w:val="009D5F10"/>
    <w:rsid w:val="009D7A7C"/>
    <w:rsid w:val="00A13168"/>
    <w:rsid w:val="00A6695E"/>
    <w:rsid w:val="00A67F86"/>
    <w:rsid w:val="00AC3013"/>
    <w:rsid w:val="00B00C57"/>
    <w:rsid w:val="00B52B37"/>
    <w:rsid w:val="00B62182"/>
    <w:rsid w:val="00B72F95"/>
    <w:rsid w:val="00BB31B6"/>
    <w:rsid w:val="00BB36BE"/>
    <w:rsid w:val="00C70BB2"/>
    <w:rsid w:val="00C81217"/>
    <w:rsid w:val="00C8442F"/>
    <w:rsid w:val="00C94E8B"/>
    <w:rsid w:val="00CA5392"/>
    <w:rsid w:val="00CD69F1"/>
    <w:rsid w:val="00D05982"/>
    <w:rsid w:val="00D10962"/>
    <w:rsid w:val="00D33778"/>
    <w:rsid w:val="00D52628"/>
    <w:rsid w:val="00DF2E68"/>
    <w:rsid w:val="00DF34C9"/>
    <w:rsid w:val="00E14CA4"/>
    <w:rsid w:val="00E33C16"/>
    <w:rsid w:val="00E53EC7"/>
    <w:rsid w:val="00EF3EF1"/>
    <w:rsid w:val="00EF72AD"/>
    <w:rsid w:val="00F22B26"/>
    <w:rsid w:val="00F5389D"/>
    <w:rsid w:val="00F81A32"/>
    <w:rsid w:val="00F96D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E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
    <w:name w:val="naslov"/>
    <w:basedOn w:val="Normal"/>
    <w:rsid w:val="003D2A68"/>
    <w:pPr>
      <w:spacing w:before="100" w:beforeAutospacing="1" w:after="100" w:afterAutospacing="1"/>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D2A68"/>
    <w:rPr>
      <w:b/>
      <w:bCs/>
    </w:rPr>
  </w:style>
  <w:style w:type="paragraph" w:styleId="StandardWeb">
    <w:name w:val="Normal (Web)"/>
    <w:basedOn w:val="Normal"/>
    <w:uiPriority w:val="99"/>
    <w:semiHidden/>
    <w:unhideWhenUsed/>
    <w:rsid w:val="003D2A68"/>
    <w:pPr>
      <w:spacing w:before="100" w:beforeAutospacing="1" w:after="100" w:afterAutospacing="1"/>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3D2A68"/>
    <w:rPr>
      <w:rFonts w:ascii="Tahoma" w:hAnsi="Tahoma" w:cs="Tahoma"/>
      <w:sz w:val="16"/>
      <w:szCs w:val="16"/>
    </w:rPr>
  </w:style>
  <w:style w:type="character" w:customStyle="1" w:styleId="TekstbaloniaChar">
    <w:name w:val="Tekst balončića Char"/>
    <w:basedOn w:val="Zadanifontodlomka"/>
    <w:link w:val="Tekstbalonia"/>
    <w:uiPriority w:val="99"/>
    <w:semiHidden/>
    <w:rsid w:val="003D2A68"/>
    <w:rPr>
      <w:rFonts w:ascii="Tahoma" w:hAnsi="Tahoma" w:cs="Tahoma"/>
      <w:sz w:val="16"/>
      <w:szCs w:val="16"/>
    </w:rPr>
  </w:style>
  <w:style w:type="paragraph" w:styleId="Bezproreda">
    <w:name w:val="No Spacing"/>
    <w:uiPriority w:val="1"/>
    <w:qFormat/>
    <w:rsid w:val="004D3B0E"/>
  </w:style>
  <w:style w:type="character" w:styleId="Istaknuto">
    <w:name w:val="Emphasis"/>
    <w:basedOn w:val="Zadanifontodlomka"/>
    <w:qFormat/>
    <w:rsid w:val="006F0AC3"/>
    <w:rPr>
      <w:i/>
      <w:iCs/>
    </w:rPr>
  </w:style>
  <w:style w:type="paragraph" w:styleId="Tijeloteksta">
    <w:name w:val="Body Text"/>
    <w:basedOn w:val="Normal"/>
    <w:link w:val="TijelotekstaChar"/>
    <w:uiPriority w:val="99"/>
    <w:unhideWhenUsed/>
    <w:rsid w:val="004C5EAF"/>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uiPriority w:val="99"/>
    <w:rsid w:val="004C5EAF"/>
    <w:rPr>
      <w:rFonts w:ascii="Times New Roman" w:eastAsia="Times New Roman" w:hAnsi="Times New Roman" w:cs="Times New Roman"/>
      <w:sz w:val="24"/>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E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
    <w:name w:val="naslov"/>
    <w:basedOn w:val="Normal"/>
    <w:rsid w:val="003D2A68"/>
    <w:pPr>
      <w:spacing w:before="100" w:beforeAutospacing="1" w:after="100" w:afterAutospacing="1"/>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D2A68"/>
    <w:rPr>
      <w:b/>
      <w:bCs/>
    </w:rPr>
  </w:style>
  <w:style w:type="paragraph" w:styleId="StandardWeb">
    <w:name w:val="Normal (Web)"/>
    <w:basedOn w:val="Normal"/>
    <w:uiPriority w:val="99"/>
    <w:semiHidden/>
    <w:unhideWhenUsed/>
    <w:rsid w:val="003D2A68"/>
    <w:pPr>
      <w:spacing w:before="100" w:beforeAutospacing="1" w:after="100" w:afterAutospacing="1"/>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3D2A68"/>
    <w:rPr>
      <w:rFonts w:ascii="Tahoma" w:hAnsi="Tahoma" w:cs="Tahoma"/>
      <w:sz w:val="16"/>
      <w:szCs w:val="16"/>
    </w:rPr>
  </w:style>
  <w:style w:type="character" w:customStyle="1" w:styleId="TekstbaloniaChar">
    <w:name w:val="Tekst balončića Char"/>
    <w:basedOn w:val="Zadanifontodlomka"/>
    <w:link w:val="Tekstbalonia"/>
    <w:uiPriority w:val="99"/>
    <w:semiHidden/>
    <w:rsid w:val="003D2A68"/>
    <w:rPr>
      <w:rFonts w:ascii="Tahoma" w:hAnsi="Tahoma" w:cs="Tahoma"/>
      <w:sz w:val="16"/>
      <w:szCs w:val="16"/>
    </w:rPr>
  </w:style>
  <w:style w:type="paragraph" w:styleId="Bezproreda">
    <w:name w:val="No Spacing"/>
    <w:uiPriority w:val="1"/>
    <w:qFormat/>
    <w:rsid w:val="004D3B0E"/>
  </w:style>
  <w:style w:type="character" w:styleId="Istaknuto">
    <w:name w:val="Emphasis"/>
    <w:basedOn w:val="Zadanifontodlomka"/>
    <w:qFormat/>
    <w:rsid w:val="006F0AC3"/>
    <w:rPr>
      <w:i/>
      <w:iCs/>
    </w:rPr>
  </w:style>
  <w:style w:type="paragraph" w:styleId="Tijeloteksta">
    <w:name w:val="Body Text"/>
    <w:basedOn w:val="Normal"/>
    <w:link w:val="TijelotekstaChar"/>
    <w:uiPriority w:val="99"/>
    <w:unhideWhenUsed/>
    <w:rsid w:val="004C5EAF"/>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uiPriority w:val="99"/>
    <w:rsid w:val="004C5EAF"/>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00474">
      <w:bodyDiv w:val="1"/>
      <w:marLeft w:val="0"/>
      <w:marRight w:val="0"/>
      <w:marTop w:val="0"/>
      <w:marBottom w:val="0"/>
      <w:divBdr>
        <w:top w:val="none" w:sz="0" w:space="0" w:color="auto"/>
        <w:left w:val="none" w:sz="0" w:space="0" w:color="auto"/>
        <w:bottom w:val="none" w:sz="0" w:space="0" w:color="auto"/>
        <w:right w:val="none" w:sz="0" w:space="0" w:color="auto"/>
      </w:divBdr>
    </w:div>
    <w:div w:id="534925912">
      <w:bodyDiv w:val="1"/>
      <w:marLeft w:val="0"/>
      <w:marRight w:val="0"/>
      <w:marTop w:val="0"/>
      <w:marBottom w:val="0"/>
      <w:divBdr>
        <w:top w:val="none" w:sz="0" w:space="0" w:color="auto"/>
        <w:left w:val="none" w:sz="0" w:space="0" w:color="auto"/>
        <w:bottom w:val="none" w:sz="0" w:space="0" w:color="auto"/>
        <w:right w:val="none" w:sz="0" w:space="0" w:color="auto"/>
      </w:divBdr>
    </w:div>
    <w:div w:id="1494177701">
      <w:bodyDiv w:val="1"/>
      <w:marLeft w:val="0"/>
      <w:marRight w:val="0"/>
      <w:marTop w:val="0"/>
      <w:marBottom w:val="0"/>
      <w:divBdr>
        <w:top w:val="none" w:sz="0" w:space="0" w:color="auto"/>
        <w:left w:val="none" w:sz="0" w:space="0" w:color="auto"/>
        <w:bottom w:val="none" w:sz="0" w:space="0" w:color="auto"/>
        <w:right w:val="none" w:sz="0" w:space="0" w:color="auto"/>
      </w:divBdr>
    </w:div>
    <w:div w:id="1555313607">
      <w:bodyDiv w:val="1"/>
      <w:marLeft w:val="0"/>
      <w:marRight w:val="0"/>
      <w:marTop w:val="0"/>
      <w:marBottom w:val="0"/>
      <w:divBdr>
        <w:top w:val="none" w:sz="0" w:space="0" w:color="auto"/>
        <w:left w:val="none" w:sz="0" w:space="0" w:color="auto"/>
        <w:bottom w:val="none" w:sz="0" w:space="0" w:color="auto"/>
        <w:right w:val="none" w:sz="0" w:space="0" w:color="auto"/>
      </w:divBdr>
      <w:divsChild>
        <w:div w:id="1258519478">
          <w:marLeft w:val="0"/>
          <w:marRight w:val="0"/>
          <w:marTop w:val="0"/>
          <w:marBottom w:val="0"/>
          <w:divBdr>
            <w:top w:val="none" w:sz="0" w:space="0" w:color="auto"/>
            <w:left w:val="none" w:sz="0" w:space="0" w:color="auto"/>
            <w:bottom w:val="none" w:sz="0" w:space="0" w:color="auto"/>
            <w:right w:val="none" w:sz="0" w:space="0" w:color="auto"/>
          </w:divBdr>
        </w:div>
        <w:div w:id="881601331">
          <w:marLeft w:val="0"/>
          <w:marRight w:val="0"/>
          <w:marTop w:val="0"/>
          <w:marBottom w:val="0"/>
          <w:divBdr>
            <w:top w:val="none" w:sz="0" w:space="0" w:color="auto"/>
            <w:left w:val="none" w:sz="0" w:space="0" w:color="auto"/>
            <w:bottom w:val="none" w:sz="0" w:space="0" w:color="auto"/>
            <w:right w:val="none" w:sz="0" w:space="0" w:color="auto"/>
          </w:divBdr>
        </w:div>
      </w:divsChild>
    </w:div>
    <w:div w:id="1649437301">
      <w:bodyDiv w:val="1"/>
      <w:marLeft w:val="0"/>
      <w:marRight w:val="0"/>
      <w:marTop w:val="0"/>
      <w:marBottom w:val="0"/>
      <w:divBdr>
        <w:top w:val="none" w:sz="0" w:space="0" w:color="auto"/>
        <w:left w:val="none" w:sz="0" w:space="0" w:color="auto"/>
        <w:bottom w:val="none" w:sz="0" w:space="0" w:color="auto"/>
        <w:right w:val="none" w:sz="0" w:space="0" w:color="auto"/>
      </w:divBdr>
      <w:divsChild>
        <w:div w:id="1485783310">
          <w:marLeft w:val="0"/>
          <w:marRight w:val="0"/>
          <w:marTop w:val="0"/>
          <w:marBottom w:val="0"/>
          <w:divBdr>
            <w:top w:val="none" w:sz="0" w:space="0" w:color="auto"/>
            <w:left w:val="none" w:sz="0" w:space="0" w:color="auto"/>
            <w:bottom w:val="none" w:sz="0" w:space="0" w:color="auto"/>
            <w:right w:val="none" w:sz="0" w:space="0" w:color="auto"/>
          </w:divBdr>
          <w:divsChild>
            <w:div w:id="836501894">
              <w:marLeft w:val="0"/>
              <w:marRight w:val="0"/>
              <w:marTop w:val="0"/>
              <w:marBottom w:val="0"/>
              <w:divBdr>
                <w:top w:val="none" w:sz="0" w:space="0" w:color="auto"/>
                <w:left w:val="none" w:sz="0" w:space="0" w:color="auto"/>
                <w:bottom w:val="none" w:sz="0" w:space="0" w:color="auto"/>
                <w:right w:val="none" w:sz="0" w:space="0" w:color="auto"/>
              </w:divBdr>
            </w:div>
            <w:div w:id="2113476053">
              <w:marLeft w:val="0"/>
              <w:marRight w:val="0"/>
              <w:marTop w:val="0"/>
              <w:marBottom w:val="0"/>
              <w:divBdr>
                <w:top w:val="none" w:sz="0" w:space="0" w:color="auto"/>
                <w:left w:val="none" w:sz="0" w:space="0" w:color="auto"/>
                <w:bottom w:val="none" w:sz="0" w:space="0" w:color="auto"/>
                <w:right w:val="none" w:sz="0" w:space="0" w:color="auto"/>
              </w:divBdr>
            </w:div>
            <w:div w:id="731805388">
              <w:marLeft w:val="0"/>
              <w:marRight w:val="0"/>
              <w:marTop w:val="0"/>
              <w:marBottom w:val="0"/>
              <w:divBdr>
                <w:top w:val="none" w:sz="0" w:space="0" w:color="auto"/>
                <w:left w:val="none" w:sz="0" w:space="0" w:color="auto"/>
                <w:bottom w:val="none" w:sz="0" w:space="0" w:color="auto"/>
                <w:right w:val="none" w:sz="0" w:space="0" w:color="auto"/>
              </w:divBdr>
            </w:div>
            <w:div w:id="608971882">
              <w:marLeft w:val="0"/>
              <w:marRight w:val="0"/>
              <w:marTop w:val="0"/>
              <w:marBottom w:val="0"/>
              <w:divBdr>
                <w:top w:val="none" w:sz="0" w:space="0" w:color="auto"/>
                <w:left w:val="none" w:sz="0" w:space="0" w:color="auto"/>
                <w:bottom w:val="none" w:sz="0" w:space="0" w:color="auto"/>
                <w:right w:val="none" w:sz="0" w:space="0" w:color="auto"/>
              </w:divBdr>
            </w:div>
            <w:div w:id="1669094299">
              <w:marLeft w:val="0"/>
              <w:marRight w:val="0"/>
              <w:marTop w:val="0"/>
              <w:marBottom w:val="0"/>
              <w:divBdr>
                <w:top w:val="none" w:sz="0" w:space="0" w:color="auto"/>
                <w:left w:val="none" w:sz="0" w:space="0" w:color="auto"/>
                <w:bottom w:val="none" w:sz="0" w:space="0" w:color="auto"/>
                <w:right w:val="none" w:sz="0" w:space="0" w:color="auto"/>
              </w:divBdr>
            </w:div>
            <w:div w:id="1506747782">
              <w:marLeft w:val="0"/>
              <w:marRight w:val="0"/>
              <w:marTop w:val="0"/>
              <w:marBottom w:val="0"/>
              <w:divBdr>
                <w:top w:val="none" w:sz="0" w:space="0" w:color="auto"/>
                <w:left w:val="none" w:sz="0" w:space="0" w:color="auto"/>
                <w:bottom w:val="none" w:sz="0" w:space="0" w:color="auto"/>
                <w:right w:val="none" w:sz="0" w:space="0" w:color="auto"/>
              </w:divBdr>
            </w:div>
            <w:div w:id="535849542">
              <w:marLeft w:val="0"/>
              <w:marRight w:val="0"/>
              <w:marTop w:val="0"/>
              <w:marBottom w:val="0"/>
              <w:divBdr>
                <w:top w:val="none" w:sz="0" w:space="0" w:color="auto"/>
                <w:left w:val="none" w:sz="0" w:space="0" w:color="auto"/>
                <w:bottom w:val="none" w:sz="0" w:space="0" w:color="auto"/>
                <w:right w:val="none" w:sz="0" w:space="0" w:color="auto"/>
              </w:divBdr>
            </w:div>
            <w:div w:id="713580853">
              <w:marLeft w:val="0"/>
              <w:marRight w:val="0"/>
              <w:marTop w:val="0"/>
              <w:marBottom w:val="0"/>
              <w:divBdr>
                <w:top w:val="none" w:sz="0" w:space="0" w:color="auto"/>
                <w:left w:val="none" w:sz="0" w:space="0" w:color="auto"/>
                <w:bottom w:val="none" w:sz="0" w:space="0" w:color="auto"/>
                <w:right w:val="none" w:sz="0" w:space="0" w:color="auto"/>
              </w:divBdr>
            </w:div>
            <w:div w:id="1268198654">
              <w:marLeft w:val="0"/>
              <w:marRight w:val="0"/>
              <w:marTop w:val="0"/>
              <w:marBottom w:val="0"/>
              <w:divBdr>
                <w:top w:val="none" w:sz="0" w:space="0" w:color="auto"/>
                <w:left w:val="none" w:sz="0" w:space="0" w:color="auto"/>
                <w:bottom w:val="none" w:sz="0" w:space="0" w:color="auto"/>
                <w:right w:val="none" w:sz="0" w:space="0" w:color="auto"/>
              </w:divBdr>
            </w:div>
            <w:div w:id="355469565">
              <w:marLeft w:val="0"/>
              <w:marRight w:val="0"/>
              <w:marTop w:val="0"/>
              <w:marBottom w:val="0"/>
              <w:divBdr>
                <w:top w:val="none" w:sz="0" w:space="0" w:color="auto"/>
                <w:left w:val="none" w:sz="0" w:space="0" w:color="auto"/>
                <w:bottom w:val="none" w:sz="0" w:space="0" w:color="auto"/>
                <w:right w:val="none" w:sz="0" w:space="0" w:color="auto"/>
              </w:divBdr>
            </w:div>
            <w:div w:id="1697274053">
              <w:marLeft w:val="0"/>
              <w:marRight w:val="0"/>
              <w:marTop w:val="0"/>
              <w:marBottom w:val="0"/>
              <w:divBdr>
                <w:top w:val="none" w:sz="0" w:space="0" w:color="auto"/>
                <w:left w:val="none" w:sz="0" w:space="0" w:color="auto"/>
                <w:bottom w:val="none" w:sz="0" w:space="0" w:color="auto"/>
                <w:right w:val="none" w:sz="0" w:space="0" w:color="auto"/>
              </w:divBdr>
            </w:div>
            <w:div w:id="496266019">
              <w:marLeft w:val="0"/>
              <w:marRight w:val="0"/>
              <w:marTop w:val="0"/>
              <w:marBottom w:val="0"/>
              <w:divBdr>
                <w:top w:val="none" w:sz="0" w:space="0" w:color="auto"/>
                <w:left w:val="none" w:sz="0" w:space="0" w:color="auto"/>
                <w:bottom w:val="none" w:sz="0" w:space="0" w:color="auto"/>
                <w:right w:val="none" w:sz="0" w:space="0" w:color="auto"/>
              </w:divBdr>
            </w:div>
            <w:div w:id="1328555014">
              <w:marLeft w:val="0"/>
              <w:marRight w:val="0"/>
              <w:marTop w:val="0"/>
              <w:marBottom w:val="0"/>
              <w:divBdr>
                <w:top w:val="none" w:sz="0" w:space="0" w:color="auto"/>
                <w:left w:val="none" w:sz="0" w:space="0" w:color="auto"/>
                <w:bottom w:val="none" w:sz="0" w:space="0" w:color="auto"/>
                <w:right w:val="none" w:sz="0" w:space="0" w:color="auto"/>
              </w:divBdr>
            </w:div>
            <w:div w:id="118695401">
              <w:marLeft w:val="0"/>
              <w:marRight w:val="0"/>
              <w:marTop w:val="0"/>
              <w:marBottom w:val="0"/>
              <w:divBdr>
                <w:top w:val="none" w:sz="0" w:space="0" w:color="auto"/>
                <w:left w:val="none" w:sz="0" w:space="0" w:color="auto"/>
                <w:bottom w:val="none" w:sz="0" w:space="0" w:color="auto"/>
                <w:right w:val="none" w:sz="0" w:space="0" w:color="auto"/>
              </w:divBdr>
            </w:div>
            <w:div w:id="1664578072">
              <w:marLeft w:val="0"/>
              <w:marRight w:val="0"/>
              <w:marTop w:val="0"/>
              <w:marBottom w:val="0"/>
              <w:divBdr>
                <w:top w:val="none" w:sz="0" w:space="0" w:color="auto"/>
                <w:left w:val="none" w:sz="0" w:space="0" w:color="auto"/>
                <w:bottom w:val="none" w:sz="0" w:space="0" w:color="auto"/>
                <w:right w:val="none" w:sz="0" w:space="0" w:color="auto"/>
              </w:divBdr>
            </w:div>
            <w:div w:id="495608632">
              <w:marLeft w:val="0"/>
              <w:marRight w:val="0"/>
              <w:marTop w:val="0"/>
              <w:marBottom w:val="0"/>
              <w:divBdr>
                <w:top w:val="none" w:sz="0" w:space="0" w:color="auto"/>
                <w:left w:val="none" w:sz="0" w:space="0" w:color="auto"/>
                <w:bottom w:val="none" w:sz="0" w:space="0" w:color="auto"/>
                <w:right w:val="none" w:sz="0" w:space="0" w:color="auto"/>
              </w:divBdr>
            </w:div>
            <w:div w:id="1861308533">
              <w:marLeft w:val="0"/>
              <w:marRight w:val="0"/>
              <w:marTop w:val="0"/>
              <w:marBottom w:val="0"/>
              <w:divBdr>
                <w:top w:val="none" w:sz="0" w:space="0" w:color="auto"/>
                <w:left w:val="none" w:sz="0" w:space="0" w:color="auto"/>
                <w:bottom w:val="none" w:sz="0" w:space="0" w:color="auto"/>
                <w:right w:val="none" w:sz="0" w:space="0" w:color="auto"/>
              </w:divBdr>
            </w:div>
            <w:div w:id="809371611">
              <w:marLeft w:val="0"/>
              <w:marRight w:val="0"/>
              <w:marTop w:val="0"/>
              <w:marBottom w:val="0"/>
              <w:divBdr>
                <w:top w:val="none" w:sz="0" w:space="0" w:color="auto"/>
                <w:left w:val="none" w:sz="0" w:space="0" w:color="auto"/>
                <w:bottom w:val="none" w:sz="0" w:space="0" w:color="auto"/>
                <w:right w:val="none" w:sz="0" w:space="0" w:color="auto"/>
              </w:divBdr>
            </w:div>
            <w:div w:id="1520654380">
              <w:marLeft w:val="0"/>
              <w:marRight w:val="0"/>
              <w:marTop w:val="0"/>
              <w:marBottom w:val="0"/>
              <w:divBdr>
                <w:top w:val="none" w:sz="0" w:space="0" w:color="auto"/>
                <w:left w:val="none" w:sz="0" w:space="0" w:color="auto"/>
                <w:bottom w:val="none" w:sz="0" w:space="0" w:color="auto"/>
                <w:right w:val="none" w:sz="0" w:space="0" w:color="auto"/>
              </w:divBdr>
            </w:div>
            <w:div w:id="705643833">
              <w:marLeft w:val="0"/>
              <w:marRight w:val="0"/>
              <w:marTop w:val="0"/>
              <w:marBottom w:val="0"/>
              <w:divBdr>
                <w:top w:val="none" w:sz="0" w:space="0" w:color="auto"/>
                <w:left w:val="none" w:sz="0" w:space="0" w:color="auto"/>
                <w:bottom w:val="none" w:sz="0" w:space="0" w:color="auto"/>
                <w:right w:val="none" w:sz="0" w:space="0" w:color="auto"/>
              </w:divBdr>
            </w:div>
            <w:div w:id="937644440">
              <w:marLeft w:val="0"/>
              <w:marRight w:val="0"/>
              <w:marTop w:val="0"/>
              <w:marBottom w:val="0"/>
              <w:divBdr>
                <w:top w:val="none" w:sz="0" w:space="0" w:color="auto"/>
                <w:left w:val="none" w:sz="0" w:space="0" w:color="auto"/>
                <w:bottom w:val="none" w:sz="0" w:space="0" w:color="auto"/>
                <w:right w:val="none" w:sz="0" w:space="0" w:color="auto"/>
              </w:divBdr>
            </w:div>
            <w:div w:id="1215435372">
              <w:marLeft w:val="0"/>
              <w:marRight w:val="0"/>
              <w:marTop w:val="0"/>
              <w:marBottom w:val="0"/>
              <w:divBdr>
                <w:top w:val="none" w:sz="0" w:space="0" w:color="auto"/>
                <w:left w:val="none" w:sz="0" w:space="0" w:color="auto"/>
                <w:bottom w:val="none" w:sz="0" w:space="0" w:color="auto"/>
                <w:right w:val="none" w:sz="0" w:space="0" w:color="auto"/>
              </w:divBdr>
            </w:div>
            <w:div w:id="1136794889">
              <w:marLeft w:val="0"/>
              <w:marRight w:val="0"/>
              <w:marTop w:val="0"/>
              <w:marBottom w:val="0"/>
              <w:divBdr>
                <w:top w:val="none" w:sz="0" w:space="0" w:color="auto"/>
                <w:left w:val="none" w:sz="0" w:space="0" w:color="auto"/>
                <w:bottom w:val="none" w:sz="0" w:space="0" w:color="auto"/>
                <w:right w:val="none" w:sz="0" w:space="0" w:color="auto"/>
              </w:divBdr>
            </w:div>
            <w:div w:id="81420486">
              <w:marLeft w:val="0"/>
              <w:marRight w:val="0"/>
              <w:marTop w:val="0"/>
              <w:marBottom w:val="0"/>
              <w:divBdr>
                <w:top w:val="none" w:sz="0" w:space="0" w:color="auto"/>
                <w:left w:val="none" w:sz="0" w:space="0" w:color="auto"/>
                <w:bottom w:val="none" w:sz="0" w:space="0" w:color="auto"/>
                <w:right w:val="none" w:sz="0" w:space="0" w:color="auto"/>
              </w:divBdr>
            </w:div>
            <w:div w:id="596403677">
              <w:marLeft w:val="0"/>
              <w:marRight w:val="0"/>
              <w:marTop w:val="0"/>
              <w:marBottom w:val="0"/>
              <w:divBdr>
                <w:top w:val="none" w:sz="0" w:space="0" w:color="auto"/>
                <w:left w:val="none" w:sz="0" w:space="0" w:color="auto"/>
                <w:bottom w:val="none" w:sz="0" w:space="0" w:color="auto"/>
                <w:right w:val="none" w:sz="0" w:space="0" w:color="auto"/>
              </w:divBdr>
            </w:div>
            <w:div w:id="1874079220">
              <w:marLeft w:val="0"/>
              <w:marRight w:val="0"/>
              <w:marTop w:val="0"/>
              <w:marBottom w:val="0"/>
              <w:divBdr>
                <w:top w:val="none" w:sz="0" w:space="0" w:color="auto"/>
                <w:left w:val="none" w:sz="0" w:space="0" w:color="auto"/>
                <w:bottom w:val="none" w:sz="0" w:space="0" w:color="auto"/>
                <w:right w:val="none" w:sz="0" w:space="0" w:color="auto"/>
              </w:divBdr>
            </w:div>
            <w:div w:id="189993912">
              <w:marLeft w:val="0"/>
              <w:marRight w:val="0"/>
              <w:marTop w:val="0"/>
              <w:marBottom w:val="0"/>
              <w:divBdr>
                <w:top w:val="none" w:sz="0" w:space="0" w:color="auto"/>
                <w:left w:val="none" w:sz="0" w:space="0" w:color="auto"/>
                <w:bottom w:val="none" w:sz="0" w:space="0" w:color="auto"/>
                <w:right w:val="none" w:sz="0" w:space="0" w:color="auto"/>
              </w:divBdr>
            </w:div>
            <w:div w:id="2140610312">
              <w:marLeft w:val="0"/>
              <w:marRight w:val="0"/>
              <w:marTop w:val="0"/>
              <w:marBottom w:val="0"/>
              <w:divBdr>
                <w:top w:val="none" w:sz="0" w:space="0" w:color="auto"/>
                <w:left w:val="none" w:sz="0" w:space="0" w:color="auto"/>
                <w:bottom w:val="none" w:sz="0" w:space="0" w:color="auto"/>
                <w:right w:val="none" w:sz="0" w:space="0" w:color="auto"/>
              </w:divBdr>
            </w:div>
            <w:div w:id="320700183">
              <w:marLeft w:val="0"/>
              <w:marRight w:val="0"/>
              <w:marTop w:val="0"/>
              <w:marBottom w:val="0"/>
              <w:divBdr>
                <w:top w:val="none" w:sz="0" w:space="0" w:color="auto"/>
                <w:left w:val="none" w:sz="0" w:space="0" w:color="auto"/>
                <w:bottom w:val="none" w:sz="0" w:space="0" w:color="auto"/>
                <w:right w:val="none" w:sz="0" w:space="0" w:color="auto"/>
              </w:divBdr>
            </w:div>
            <w:div w:id="1276134862">
              <w:marLeft w:val="0"/>
              <w:marRight w:val="0"/>
              <w:marTop w:val="0"/>
              <w:marBottom w:val="0"/>
              <w:divBdr>
                <w:top w:val="none" w:sz="0" w:space="0" w:color="auto"/>
                <w:left w:val="none" w:sz="0" w:space="0" w:color="auto"/>
                <w:bottom w:val="none" w:sz="0" w:space="0" w:color="auto"/>
                <w:right w:val="none" w:sz="0" w:space="0" w:color="auto"/>
              </w:divBdr>
            </w:div>
            <w:div w:id="166135698">
              <w:marLeft w:val="0"/>
              <w:marRight w:val="0"/>
              <w:marTop w:val="0"/>
              <w:marBottom w:val="0"/>
              <w:divBdr>
                <w:top w:val="none" w:sz="0" w:space="0" w:color="auto"/>
                <w:left w:val="none" w:sz="0" w:space="0" w:color="auto"/>
                <w:bottom w:val="none" w:sz="0" w:space="0" w:color="auto"/>
                <w:right w:val="none" w:sz="0" w:space="0" w:color="auto"/>
              </w:divBdr>
            </w:div>
            <w:div w:id="1948926621">
              <w:marLeft w:val="0"/>
              <w:marRight w:val="0"/>
              <w:marTop w:val="0"/>
              <w:marBottom w:val="0"/>
              <w:divBdr>
                <w:top w:val="none" w:sz="0" w:space="0" w:color="auto"/>
                <w:left w:val="none" w:sz="0" w:space="0" w:color="auto"/>
                <w:bottom w:val="none" w:sz="0" w:space="0" w:color="auto"/>
                <w:right w:val="none" w:sz="0" w:space="0" w:color="auto"/>
              </w:divBdr>
            </w:div>
            <w:div w:id="247202421">
              <w:marLeft w:val="0"/>
              <w:marRight w:val="0"/>
              <w:marTop w:val="0"/>
              <w:marBottom w:val="0"/>
              <w:divBdr>
                <w:top w:val="none" w:sz="0" w:space="0" w:color="auto"/>
                <w:left w:val="none" w:sz="0" w:space="0" w:color="auto"/>
                <w:bottom w:val="none" w:sz="0" w:space="0" w:color="auto"/>
                <w:right w:val="none" w:sz="0" w:space="0" w:color="auto"/>
              </w:divBdr>
            </w:div>
            <w:div w:id="1019543573">
              <w:marLeft w:val="0"/>
              <w:marRight w:val="0"/>
              <w:marTop w:val="0"/>
              <w:marBottom w:val="0"/>
              <w:divBdr>
                <w:top w:val="none" w:sz="0" w:space="0" w:color="auto"/>
                <w:left w:val="none" w:sz="0" w:space="0" w:color="auto"/>
                <w:bottom w:val="none" w:sz="0" w:space="0" w:color="auto"/>
                <w:right w:val="none" w:sz="0" w:space="0" w:color="auto"/>
              </w:divBdr>
            </w:div>
            <w:div w:id="773522514">
              <w:marLeft w:val="0"/>
              <w:marRight w:val="0"/>
              <w:marTop w:val="0"/>
              <w:marBottom w:val="0"/>
              <w:divBdr>
                <w:top w:val="none" w:sz="0" w:space="0" w:color="auto"/>
                <w:left w:val="none" w:sz="0" w:space="0" w:color="auto"/>
                <w:bottom w:val="none" w:sz="0" w:space="0" w:color="auto"/>
                <w:right w:val="none" w:sz="0" w:space="0" w:color="auto"/>
              </w:divBdr>
            </w:div>
            <w:div w:id="1374767841">
              <w:marLeft w:val="0"/>
              <w:marRight w:val="0"/>
              <w:marTop w:val="0"/>
              <w:marBottom w:val="0"/>
              <w:divBdr>
                <w:top w:val="none" w:sz="0" w:space="0" w:color="auto"/>
                <w:left w:val="none" w:sz="0" w:space="0" w:color="auto"/>
                <w:bottom w:val="none" w:sz="0" w:space="0" w:color="auto"/>
                <w:right w:val="none" w:sz="0" w:space="0" w:color="auto"/>
              </w:divBdr>
            </w:div>
            <w:div w:id="833180085">
              <w:marLeft w:val="0"/>
              <w:marRight w:val="0"/>
              <w:marTop w:val="0"/>
              <w:marBottom w:val="0"/>
              <w:divBdr>
                <w:top w:val="none" w:sz="0" w:space="0" w:color="auto"/>
                <w:left w:val="none" w:sz="0" w:space="0" w:color="auto"/>
                <w:bottom w:val="none" w:sz="0" w:space="0" w:color="auto"/>
                <w:right w:val="none" w:sz="0" w:space="0" w:color="auto"/>
              </w:divBdr>
            </w:div>
            <w:div w:id="512451146">
              <w:marLeft w:val="0"/>
              <w:marRight w:val="0"/>
              <w:marTop w:val="0"/>
              <w:marBottom w:val="0"/>
              <w:divBdr>
                <w:top w:val="none" w:sz="0" w:space="0" w:color="auto"/>
                <w:left w:val="none" w:sz="0" w:space="0" w:color="auto"/>
                <w:bottom w:val="none" w:sz="0" w:space="0" w:color="auto"/>
                <w:right w:val="none" w:sz="0" w:space="0" w:color="auto"/>
              </w:divBdr>
            </w:div>
            <w:div w:id="1756171815">
              <w:marLeft w:val="0"/>
              <w:marRight w:val="0"/>
              <w:marTop w:val="0"/>
              <w:marBottom w:val="0"/>
              <w:divBdr>
                <w:top w:val="none" w:sz="0" w:space="0" w:color="auto"/>
                <w:left w:val="none" w:sz="0" w:space="0" w:color="auto"/>
                <w:bottom w:val="none" w:sz="0" w:space="0" w:color="auto"/>
                <w:right w:val="none" w:sz="0" w:space="0" w:color="auto"/>
              </w:divBdr>
            </w:div>
            <w:div w:id="195507822">
              <w:marLeft w:val="0"/>
              <w:marRight w:val="0"/>
              <w:marTop w:val="0"/>
              <w:marBottom w:val="0"/>
              <w:divBdr>
                <w:top w:val="none" w:sz="0" w:space="0" w:color="auto"/>
                <w:left w:val="none" w:sz="0" w:space="0" w:color="auto"/>
                <w:bottom w:val="none" w:sz="0" w:space="0" w:color="auto"/>
                <w:right w:val="none" w:sz="0" w:space="0" w:color="auto"/>
              </w:divBdr>
            </w:div>
            <w:div w:id="10283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9" TargetMode="External"/><Relationship Id="rId13" Type="http://schemas.openxmlformats.org/officeDocument/2006/relationships/hyperlink" Target="http://www.zakon.hr/cms.htm?id=1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on.hr/cms.htm?id=68" TargetMode="External"/><Relationship Id="rId12" Type="http://schemas.openxmlformats.org/officeDocument/2006/relationships/hyperlink" Target="http://www.zakon.hr/cms.htm?id=7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zakon.hr/cms.htm?id=17751" TargetMode="External"/><Relationship Id="rId1" Type="http://schemas.openxmlformats.org/officeDocument/2006/relationships/styles" Target="styles.xml"/><Relationship Id="rId6" Type="http://schemas.openxmlformats.org/officeDocument/2006/relationships/hyperlink" Target="http://www.zakon.hr/cms.htm?id=67" TargetMode="External"/><Relationship Id="rId11" Type="http://schemas.openxmlformats.org/officeDocument/2006/relationships/hyperlink" Target="http://www.zakon.hr/cms.htm?id=72" TargetMode="External"/><Relationship Id="rId5" Type="http://schemas.openxmlformats.org/officeDocument/2006/relationships/hyperlink" Target="http://www.zakon.hr/cms.htm?id=66" TargetMode="External"/><Relationship Id="rId15" Type="http://schemas.openxmlformats.org/officeDocument/2006/relationships/hyperlink" Target="http://www.zakon.hr/cms.htm?id=1671" TargetMode="External"/><Relationship Id="rId10" Type="http://schemas.openxmlformats.org/officeDocument/2006/relationships/hyperlink" Target="http://www.zakon.hr/cms.htm?id=71" TargetMode="External"/><Relationship Id="rId4" Type="http://schemas.openxmlformats.org/officeDocument/2006/relationships/webSettings" Target="webSettings.xml"/><Relationship Id="rId9" Type="http://schemas.openxmlformats.org/officeDocument/2006/relationships/hyperlink" Target="http://www.zakon.hr/cms.htm?id=70" TargetMode="External"/><Relationship Id="rId14" Type="http://schemas.openxmlformats.org/officeDocument/2006/relationships/hyperlink" Target="http://www.zakon.hr/cms.htm?id=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2156</Words>
  <Characters>12295</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TAJNISTVO</cp:lastModifiedBy>
  <cp:revision>14</cp:revision>
  <cp:lastPrinted>2023-02-27T11:58:00Z</cp:lastPrinted>
  <dcterms:created xsi:type="dcterms:W3CDTF">2023-08-21T15:25:00Z</dcterms:created>
  <dcterms:modified xsi:type="dcterms:W3CDTF">2023-09-01T11:44:00Z</dcterms:modified>
</cp:coreProperties>
</file>